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F0C6" w14:textId="3C7E9277" w:rsidR="001214A7" w:rsidRPr="00974BD9" w:rsidRDefault="001214A7" w:rsidP="001214A7">
      <w:pPr>
        <w:rPr>
          <w:rFonts w:ascii="Arial" w:hAnsi="Arial" w:cs="Arial"/>
          <w:b/>
        </w:rPr>
      </w:pPr>
      <w:r w:rsidRPr="00974BD9">
        <w:rPr>
          <w:rFonts w:ascii="Arial" w:hAnsi="Arial" w:cs="Arial"/>
          <w:b/>
        </w:rPr>
        <w:t>Applicant Information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134"/>
        <w:gridCol w:w="3686"/>
        <w:gridCol w:w="2693"/>
      </w:tblGrid>
      <w:tr w:rsidR="001214A7" w:rsidRPr="00034836" w14:paraId="3B61080F" w14:textId="77777777" w:rsidTr="00335D3F">
        <w:trPr>
          <w:trHeight w:hRule="exact" w:val="567"/>
        </w:trPr>
        <w:tc>
          <w:tcPr>
            <w:tcW w:w="4395" w:type="dxa"/>
            <w:gridSpan w:val="2"/>
          </w:tcPr>
          <w:p w14:paraId="16DCCCD9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Last name of applicant</w:t>
            </w:r>
          </w:p>
          <w:p w14:paraId="2FAB7068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F041BDF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First name of applicant</w:t>
            </w:r>
          </w:p>
          <w:p w14:paraId="3BAE2EE7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44A152F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Initial(s) of middle name(s)</w:t>
            </w:r>
          </w:p>
          <w:p w14:paraId="491B6791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214A7" w:rsidRPr="00034836" w14:paraId="7F0F3D8A" w14:textId="77777777" w:rsidTr="00335D3F">
        <w:trPr>
          <w:trHeight w:hRule="exact" w:val="567"/>
        </w:trPr>
        <w:tc>
          <w:tcPr>
            <w:tcW w:w="3261" w:type="dxa"/>
          </w:tcPr>
          <w:p w14:paraId="147EEDE3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UBC student number</w:t>
            </w:r>
          </w:p>
          <w:p w14:paraId="6478C70C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513" w:type="dxa"/>
            <w:gridSpan w:val="3"/>
          </w:tcPr>
          <w:p w14:paraId="0879104C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Email</w:t>
            </w:r>
          </w:p>
          <w:p w14:paraId="2772ED88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08B99D88" w14:textId="77777777" w:rsidR="006D6584" w:rsidRPr="0094666B" w:rsidRDefault="006D6584" w:rsidP="006D6584">
      <w:pPr>
        <w:rPr>
          <w:rFonts w:ascii="Arial" w:hAnsi="Arial" w:cs="Arial"/>
          <w:b/>
          <w:sz w:val="6"/>
        </w:rPr>
      </w:pPr>
    </w:p>
    <w:p w14:paraId="66D91468" w14:textId="128B654B" w:rsidR="006D6584" w:rsidRPr="006D6584" w:rsidRDefault="006D6584" w:rsidP="006D6584">
      <w:pPr>
        <w:rPr>
          <w:rFonts w:ascii="Arial" w:hAnsi="Arial" w:cs="Arial"/>
          <w:b/>
        </w:rPr>
      </w:pPr>
      <w:r w:rsidRPr="006D6584">
        <w:rPr>
          <w:rFonts w:ascii="Arial" w:hAnsi="Arial" w:cs="Arial"/>
          <w:b/>
        </w:rPr>
        <w:t>Self-Identification</w:t>
      </w:r>
    </w:p>
    <w:tbl>
      <w:tblPr>
        <w:tblStyle w:val="TableGrid1"/>
        <w:tblW w:w="0" w:type="auto"/>
        <w:tblInd w:w="-185" w:type="dxa"/>
        <w:tblLook w:val="04A0" w:firstRow="1" w:lastRow="0" w:firstColumn="1" w:lastColumn="0" w:noHBand="0" w:noVBand="1"/>
      </w:tblPr>
      <w:tblGrid>
        <w:gridCol w:w="10800"/>
      </w:tblGrid>
      <w:tr w:rsidR="006D6584" w:rsidRPr="006D6584" w14:paraId="3B3F9D89" w14:textId="77777777" w:rsidTr="00C11AC7">
        <w:tc>
          <w:tcPr>
            <w:tcW w:w="10800" w:type="dxa"/>
          </w:tcPr>
          <w:p w14:paraId="30F0CCDF" w14:textId="77777777" w:rsidR="006D6584" w:rsidRPr="006D6584" w:rsidRDefault="006D6584" w:rsidP="006D6584">
            <w:pPr>
              <w:rPr>
                <w:rFonts w:ascii="Arial" w:hAnsi="Arial" w:cs="Arial"/>
                <w:szCs w:val="18"/>
              </w:rPr>
            </w:pPr>
            <w:r w:rsidRPr="006D6584">
              <w:rPr>
                <w:rFonts w:ascii="Arial" w:hAnsi="Arial" w:cs="Arial"/>
                <w:szCs w:val="18"/>
              </w:rPr>
              <w:t xml:space="preserve">While all indigenous students are eligible to apply, the Indigenous Graduate Fellowship competition prioritizes applications from Indigenous students whose traditional territory falls, at least in part, within Canada. </w:t>
            </w:r>
          </w:p>
          <w:p w14:paraId="20F060DA" w14:textId="77777777" w:rsidR="006D6584" w:rsidRPr="006D6584" w:rsidRDefault="006D6584" w:rsidP="006D6584">
            <w:pPr>
              <w:rPr>
                <w:rFonts w:ascii="Arial" w:hAnsi="Arial" w:cs="Arial"/>
                <w:szCs w:val="18"/>
              </w:rPr>
            </w:pPr>
          </w:p>
          <w:p w14:paraId="40C05CDE" w14:textId="77777777" w:rsidR="006D6584" w:rsidRPr="006D6584" w:rsidRDefault="006D6584" w:rsidP="006D6584">
            <w:pPr>
              <w:rPr>
                <w:rFonts w:ascii="Arial" w:hAnsi="Arial" w:cs="Arial"/>
                <w:szCs w:val="18"/>
              </w:rPr>
            </w:pPr>
            <w:r w:rsidRPr="006D6584">
              <w:rPr>
                <w:rFonts w:ascii="Arial" w:hAnsi="Arial" w:cs="Arial"/>
                <w:szCs w:val="18"/>
              </w:rPr>
              <w:t xml:space="preserve">Do you identify as: </w:t>
            </w:r>
          </w:p>
          <w:p w14:paraId="2EB78A0A" w14:textId="77777777" w:rsidR="006D6584" w:rsidRPr="006D6584" w:rsidRDefault="00C0177E" w:rsidP="006D6584">
            <w:pPr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2326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4" w:rsidRPr="006D6584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6D6584" w:rsidRPr="006D6584">
              <w:rPr>
                <w:rFonts w:ascii="Arial" w:hAnsi="Arial" w:cs="Arial"/>
                <w:szCs w:val="18"/>
              </w:rPr>
              <w:t xml:space="preserve">Indigenous student whose traditional territory falls at least in part within Canada </w:t>
            </w:r>
            <w:r w:rsidR="006D6584" w:rsidRPr="006D6584">
              <w:rPr>
                <w:rFonts w:ascii="Arial" w:hAnsi="Arial" w:cs="Arial"/>
                <w:szCs w:val="18"/>
              </w:rPr>
              <w:tab/>
            </w:r>
            <w:r w:rsidR="006D6584" w:rsidRPr="006D6584">
              <w:rPr>
                <w:rFonts w:ascii="Arial" w:hAnsi="Arial" w:cs="Arial"/>
                <w:szCs w:val="18"/>
              </w:rPr>
              <w:tab/>
            </w:r>
            <w:sdt>
              <w:sdtPr>
                <w:rPr>
                  <w:rFonts w:ascii="Arial" w:hAnsi="Arial" w:cs="Arial"/>
                  <w:szCs w:val="18"/>
                </w:rPr>
                <w:id w:val="16807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4" w:rsidRPr="006D6584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6D6584" w:rsidRPr="006D6584">
              <w:rPr>
                <w:rFonts w:ascii="Arial" w:hAnsi="Arial" w:cs="Arial"/>
                <w:szCs w:val="18"/>
              </w:rPr>
              <w:t>Other Indigenous</w:t>
            </w:r>
          </w:p>
          <w:p w14:paraId="52376FDB" w14:textId="77777777" w:rsidR="006D6584" w:rsidRPr="006D6584" w:rsidRDefault="006D6584" w:rsidP="006D6584">
            <w:pPr>
              <w:rPr>
                <w:rFonts w:ascii="Arial" w:hAnsi="Arial" w:cs="Arial"/>
                <w:szCs w:val="18"/>
              </w:rPr>
            </w:pPr>
          </w:p>
          <w:p w14:paraId="33CB16AD" w14:textId="77777777" w:rsidR="006D6584" w:rsidRPr="006D6584" w:rsidRDefault="006D6584" w:rsidP="006D6584">
            <w:pPr>
              <w:rPr>
                <w:rFonts w:ascii="Arial" w:hAnsi="Arial" w:cs="Arial"/>
                <w:szCs w:val="18"/>
              </w:rPr>
            </w:pPr>
            <w:r w:rsidRPr="006D6584">
              <w:rPr>
                <w:rFonts w:ascii="Arial" w:hAnsi="Arial" w:cs="Arial"/>
                <w:szCs w:val="18"/>
              </w:rPr>
              <w:t>If you would like to indicate the Nation, band, organization, or community that you belong to, please enter here (optional):</w:t>
            </w:r>
          </w:p>
          <w:p w14:paraId="1131B6D4" w14:textId="77777777" w:rsidR="006D6584" w:rsidRPr="006D6584" w:rsidRDefault="006D6584" w:rsidP="006D6584">
            <w:pPr>
              <w:rPr>
                <w:szCs w:val="18"/>
              </w:rPr>
            </w:pPr>
            <w:r w:rsidRPr="006D6584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6D658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D6584">
              <w:rPr>
                <w:rFonts w:ascii="Times New Roman" w:hAnsi="Times New Roman"/>
                <w:sz w:val="24"/>
              </w:rPr>
            </w:r>
            <w:r w:rsidRPr="006D6584">
              <w:rPr>
                <w:rFonts w:ascii="Times New Roman" w:hAnsi="Times New Roman"/>
                <w:sz w:val="24"/>
              </w:rPr>
              <w:fldChar w:fldCharType="separate"/>
            </w:r>
            <w:r w:rsidRPr="006D6584">
              <w:rPr>
                <w:rFonts w:ascii="Times New Roman" w:hAnsi="Times New Roman"/>
                <w:noProof/>
                <w:sz w:val="24"/>
              </w:rPr>
              <w:t> </w:t>
            </w:r>
            <w:r w:rsidRPr="006D6584">
              <w:rPr>
                <w:rFonts w:ascii="Times New Roman" w:hAnsi="Times New Roman"/>
                <w:noProof/>
                <w:sz w:val="24"/>
              </w:rPr>
              <w:t> </w:t>
            </w:r>
            <w:r w:rsidRPr="006D6584">
              <w:rPr>
                <w:rFonts w:ascii="Times New Roman" w:hAnsi="Times New Roman"/>
                <w:noProof/>
                <w:sz w:val="24"/>
              </w:rPr>
              <w:t> </w:t>
            </w:r>
            <w:r w:rsidRPr="006D6584">
              <w:rPr>
                <w:rFonts w:ascii="Times New Roman" w:hAnsi="Times New Roman"/>
                <w:noProof/>
                <w:sz w:val="24"/>
              </w:rPr>
              <w:t> </w:t>
            </w:r>
            <w:r w:rsidRPr="006D6584">
              <w:rPr>
                <w:rFonts w:ascii="Times New Roman" w:hAnsi="Times New Roman"/>
                <w:noProof/>
                <w:sz w:val="24"/>
              </w:rPr>
              <w:t> </w:t>
            </w:r>
            <w:r w:rsidRPr="006D658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2C04F05E" w14:textId="6854B5EB" w:rsidR="001214A7" w:rsidRPr="0094666B" w:rsidRDefault="001214A7" w:rsidP="001214A7">
      <w:pPr>
        <w:rPr>
          <w:b/>
          <w:sz w:val="2"/>
          <w:szCs w:val="18"/>
        </w:rPr>
      </w:pPr>
    </w:p>
    <w:p w14:paraId="0DACB26F" w14:textId="13873987" w:rsidR="006E51C9" w:rsidRDefault="006E51C9" w:rsidP="001214A7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Please indicate the award</w:t>
      </w:r>
      <w:r w:rsidR="008D3DE7">
        <w:rPr>
          <w:rFonts w:ascii="Arial" w:hAnsi="Arial" w:cs="Arial"/>
          <w:b/>
          <w:szCs w:val="18"/>
        </w:rPr>
        <w:t>(s)</w:t>
      </w:r>
      <w:r>
        <w:rPr>
          <w:rFonts w:ascii="Arial" w:hAnsi="Arial" w:cs="Arial"/>
          <w:b/>
          <w:szCs w:val="18"/>
        </w:rPr>
        <w:t xml:space="preserve"> for which you are applying by using the check boxes below:</w:t>
      </w:r>
    </w:p>
    <w:bookmarkStart w:id="0" w:name="Check8"/>
    <w:p w14:paraId="72FB2EC8" w14:textId="1EB7FE48" w:rsidR="006E51C9" w:rsidRPr="006E51C9" w:rsidRDefault="006E51C9" w:rsidP="006E51C9">
      <w:pPr>
        <w:pStyle w:val="ColorfulList-Accent11"/>
        <w:ind w:left="0"/>
        <w:rPr>
          <w:b/>
          <w:sz w:val="18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C0177E">
        <w:fldChar w:fldCharType="separate"/>
      </w:r>
      <w:r>
        <w:fldChar w:fldCharType="end"/>
      </w:r>
      <w:bookmarkEnd w:id="0"/>
      <w:r>
        <w:t xml:space="preserve"> </w:t>
      </w:r>
      <w:r>
        <w:rPr>
          <w:b/>
          <w:sz w:val="18"/>
        </w:rPr>
        <w:t>IGF 5</w:t>
      </w:r>
      <w:r w:rsidRPr="006E51C9"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Year </w:t>
      </w:r>
      <w:r w:rsidR="00CA5C07">
        <w:rPr>
          <w:b/>
          <w:sz w:val="18"/>
        </w:rPr>
        <w:t>Award</w:t>
      </w:r>
    </w:p>
    <w:p w14:paraId="1C917FD8" w14:textId="77777777" w:rsidR="001E0641" w:rsidRPr="005722C0" w:rsidRDefault="001E0641" w:rsidP="005722C0">
      <w:pPr>
        <w:pStyle w:val="ColorfulList-Accent11"/>
        <w:ind w:left="0"/>
        <w:rPr>
          <w:sz w:val="18"/>
          <w:lang w:val="en-US"/>
        </w:rPr>
      </w:pPr>
      <w:r w:rsidRPr="005722C0">
        <w:rPr>
          <w:sz w:val="18"/>
          <w:lang w:val="en-US"/>
        </w:rPr>
        <w:t>An $18,200 per annum stipend plus tuition is awarded on the recommendation of the Faculty of Graduate and Postdoctoral Studies to full-time Indigenous Doctoral students from all disciplines to fund their 5th year of study, where research involves community-engaged methodologies and approaches.</w:t>
      </w:r>
    </w:p>
    <w:p w14:paraId="6D86AD7B" w14:textId="77777777" w:rsidR="008D3DE7" w:rsidRPr="0094666B" w:rsidRDefault="008D3DE7" w:rsidP="006E51C9">
      <w:pPr>
        <w:pStyle w:val="ColorfulList-Accent11"/>
        <w:ind w:left="0"/>
        <w:rPr>
          <w:sz w:val="8"/>
        </w:rPr>
      </w:pPr>
    </w:p>
    <w:p w14:paraId="3B747A4F" w14:textId="21D75476" w:rsidR="006E51C9" w:rsidRPr="006E51C9" w:rsidRDefault="006E51C9" w:rsidP="006E51C9">
      <w:pPr>
        <w:pStyle w:val="ColorfulList-Accent11"/>
        <w:ind w:left="0"/>
        <w:rPr>
          <w:b/>
          <w:sz w:val="18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C0177E">
        <w:rPr>
          <w:b/>
        </w:rPr>
      </w:r>
      <w:r w:rsidR="00C0177E">
        <w:rPr>
          <w:b/>
        </w:rPr>
        <w:fldChar w:fldCharType="separate"/>
      </w:r>
      <w:r>
        <w:fldChar w:fldCharType="end"/>
      </w:r>
      <w:r>
        <w:t xml:space="preserve"> </w:t>
      </w:r>
      <w:r>
        <w:rPr>
          <w:b/>
          <w:sz w:val="18"/>
        </w:rPr>
        <w:t xml:space="preserve">IGF Research &amp; </w:t>
      </w:r>
      <w:r w:rsidR="00077FB2">
        <w:rPr>
          <w:b/>
          <w:sz w:val="18"/>
        </w:rPr>
        <w:t>Engagement</w:t>
      </w:r>
      <w:r w:rsidR="00077FB2">
        <w:rPr>
          <w:b/>
          <w:sz w:val="18"/>
        </w:rPr>
        <w:t xml:space="preserve"> </w:t>
      </w:r>
      <w:r>
        <w:rPr>
          <w:b/>
          <w:sz w:val="18"/>
        </w:rPr>
        <w:t>Award</w:t>
      </w:r>
    </w:p>
    <w:p w14:paraId="7E850D2D" w14:textId="3FE9951A" w:rsidR="006E51C9" w:rsidRPr="006E51C9" w:rsidRDefault="006E51C9" w:rsidP="006E51C9">
      <w:pPr>
        <w:pStyle w:val="ColorfulList-Accent11"/>
        <w:ind w:left="0"/>
        <w:rPr>
          <w:sz w:val="18"/>
        </w:rPr>
      </w:pPr>
      <w:r>
        <w:rPr>
          <w:sz w:val="18"/>
        </w:rPr>
        <w:t>Funding in support of research and travel expenses is</w:t>
      </w:r>
      <w:r w:rsidRPr="006E51C9">
        <w:rPr>
          <w:sz w:val="18"/>
        </w:rPr>
        <w:t xml:space="preserve"> awarded to </w:t>
      </w:r>
      <w:r w:rsidR="008D3DE7">
        <w:rPr>
          <w:sz w:val="18"/>
        </w:rPr>
        <w:t>current holders of the Indigenous Graduate Fellowship award</w:t>
      </w:r>
      <w:r w:rsidRPr="006E51C9">
        <w:rPr>
          <w:sz w:val="18"/>
        </w:rPr>
        <w:t xml:space="preserve"> in </w:t>
      </w:r>
      <w:r w:rsidR="008D3DE7">
        <w:rPr>
          <w:sz w:val="18"/>
        </w:rPr>
        <w:t>full-time</w:t>
      </w:r>
      <w:r w:rsidRPr="006E51C9">
        <w:rPr>
          <w:sz w:val="18"/>
        </w:rPr>
        <w:t xml:space="preserve"> Master’s or Doctoral program</w:t>
      </w:r>
      <w:r w:rsidR="008D3DE7">
        <w:rPr>
          <w:sz w:val="18"/>
        </w:rPr>
        <w:t>s</w:t>
      </w:r>
      <w:r w:rsidRPr="006E51C9">
        <w:rPr>
          <w:sz w:val="18"/>
        </w:rPr>
        <w:t xml:space="preserve"> in any discipline, whose work will contribute directly or indirectly to </w:t>
      </w:r>
      <w:r w:rsidR="008D3DE7">
        <w:rPr>
          <w:sz w:val="18"/>
        </w:rPr>
        <w:t>community engagement and relationship building with Indigenous communities.</w:t>
      </w:r>
      <w:r w:rsidR="00C74A15">
        <w:rPr>
          <w:sz w:val="18"/>
        </w:rPr>
        <w:tab/>
      </w:r>
    </w:p>
    <w:p w14:paraId="0A38FC2A" w14:textId="77777777" w:rsidR="008D3DE7" w:rsidRDefault="008D3DE7" w:rsidP="001214A7">
      <w:pPr>
        <w:rPr>
          <w:rFonts w:ascii="Arial" w:hAnsi="Arial" w:cs="Arial"/>
          <w:b/>
          <w:szCs w:val="18"/>
        </w:rPr>
      </w:pPr>
    </w:p>
    <w:p w14:paraId="5486169F" w14:textId="7E6B63BA" w:rsidR="001214A7" w:rsidRPr="00974BD9" w:rsidRDefault="001214A7" w:rsidP="001214A7">
      <w:pPr>
        <w:rPr>
          <w:rFonts w:ascii="Arial" w:hAnsi="Arial" w:cs="Arial"/>
          <w:b/>
          <w:szCs w:val="18"/>
        </w:rPr>
      </w:pPr>
      <w:r w:rsidRPr="00974BD9">
        <w:rPr>
          <w:rFonts w:ascii="Arial" w:hAnsi="Arial" w:cs="Arial"/>
          <w:b/>
          <w:szCs w:val="18"/>
        </w:rPr>
        <w:t>Degree</w:t>
      </w:r>
      <w:r w:rsidR="005F26F1" w:rsidRPr="00974BD9">
        <w:rPr>
          <w:rFonts w:ascii="Arial" w:hAnsi="Arial" w:cs="Arial"/>
          <w:b/>
          <w:szCs w:val="18"/>
        </w:rPr>
        <w:t xml:space="preserve"> for which Applicant is Requesting Support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1214A7" w:rsidRPr="00034836" w14:paraId="3E0CB2EC" w14:textId="77777777" w:rsidTr="00335D3F">
        <w:trPr>
          <w:trHeight w:hRule="exact" w:val="765"/>
        </w:trPr>
        <w:tc>
          <w:tcPr>
            <w:tcW w:w="5387" w:type="dxa"/>
          </w:tcPr>
          <w:p w14:paraId="371EAEC0" w14:textId="55505AC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 xml:space="preserve">Proposed UBC department / graduate program in </w:t>
            </w:r>
            <w:r w:rsidR="00EA7079">
              <w:rPr>
                <w:rFonts w:ascii="Arial" w:hAnsi="Arial" w:cs="Arial"/>
                <w:szCs w:val="18"/>
              </w:rPr>
              <w:t>2023</w:t>
            </w:r>
            <w:r w:rsidR="00854746">
              <w:rPr>
                <w:rFonts w:ascii="Arial" w:hAnsi="Arial" w:cs="Arial"/>
                <w:szCs w:val="18"/>
              </w:rPr>
              <w:t>-</w:t>
            </w:r>
            <w:r w:rsidR="00EA7079">
              <w:rPr>
                <w:rFonts w:ascii="Arial" w:hAnsi="Arial" w:cs="Arial"/>
                <w:szCs w:val="18"/>
              </w:rPr>
              <w:t>2024</w:t>
            </w:r>
            <w:r w:rsidR="000C3739" w:rsidRPr="00034836">
              <w:rPr>
                <w:rFonts w:ascii="Arial" w:hAnsi="Arial" w:cs="Arial"/>
                <w:szCs w:val="18"/>
              </w:rPr>
              <w:t xml:space="preserve"> </w:t>
            </w:r>
            <w:r w:rsidRPr="00034836">
              <w:rPr>
                <w:rFonts w:ascii="Arial" w:hAnsi="Arial" w:cs="Arial"/>
                <w:szCs w:val="18"/>
              </w:rPr>
              <w:t xml:space="preserve">academic year (e.g., Chemistry, Asian Studies) </w:t>
            </w:r>
          </w:p>
          <w:p w14:paraId="2F22BF30" w14:textId="77777777" w:rsidR="001214A7" w:rsidRPr="00034836" w:rsidRDefault="001214A7" w:rsidP="00335D3F">
            <w:pPr>
              <w:rPr>
                <w:szCs w:val="18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387" w:type="dxa"/>
          </w:tcPr>
          <w:p w14:paraId="630D5A32" w14:textId="64EAB975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 xml:space="preserve">Proposed degree type in </w:t>
            </w:r>
            <w:r w:rsidR="00EA7079">
              <w:rPr>
                <w:rFonts w:ascii="Arial" w:hAnsi="Arial" w:cs="Arial"/>
                <w:szCs w:val="18"/>
              </w:rPr>
              <w:t>2023</w:t>
            </w:r>
            <w:r w:rsidR="00800D5A">
              <w:rPr>
                <w:rFonts w:ascii="Arial" w:hAnsi="Arial" w:cs="Arial"/>
                <w:szCs w:val="18"/>
              </w:rPr>
              <w:t>-</w:t>
            </w:r>
            <w:r w:rsidR="00EA7079">
              <w:rPr>
                <w:rFonts w:ascii="Arial" w:hAnsi="Arial" w:cs="Arial"/>
                <w:szCs w:val="18"/>
              </w:rPr>
              <w:t>2024</w:t>
            </w:r>
            <w:r w:rsidR="00787077" w:rsidRPr="00034836">
              <w:rPr>
                <w:rFonts w:ascii="Arial" w:hAnsi="Arial" w:cs="Arial"/>
                <w:szCs w:val="18"/>
              </w:rPr>
              <w:t xml:space="preserve"> </w:t>
            </w:r>
            <w:r w:rsidRPr="00034836">
              <w:rPr>
                <w:rFonts w:ascii="Arial" w:hAnsi="Arial" w:cs="Arial"/>
                <w:szCs w:val="18"/>
              </w:rPr>
              <w:t>academic year (e.g., MSc, MASc, PhD)</w:t>
            </w:r>
          </w:p>
          <w:p w14:paraId="124A0E21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17746" w:rsidRPr="00034836" w14:paraId="38263754" w14:textId="77777777" w:rsidTr="00546621">
        <w:trPr>
          <w:trHeight w:hRule="exact" w:val="961"/>
        </w:trPr>
        <w:tc>
          <w:tcPr>
            <w:tcW w:w="10774" w:type="dxa"/>
            <w:gridSpan w:val="2"/>
          </w:tcPr>
          <w:p w14:paraId="7CF77541" w14:textId="381E2125" w:rsidR="00117746" w:rsidRPr="00034836" w:rsidRDefault="00117746" w:rsidP="00117746">
            <w:pPr>
              <w:rPr>
                <w:sz w:val="20"/>
                <w:szCs w:val="20"/>
              </w:rPr>
            </w:pPr>
            <w:r w:rsidRPr="00034836">
              <w:rPr>
                <w:rFonts w:ascii="Arial" w:hAnsi="Arial" w:cs="Arial"/>
                <w:szCs w:val="18"/>
              </w:rPr>
              <w:t xml:space="preserve">As of December 31, </w:t>
            </w:r>
            <w:r w:rsidR="0094666B">
              <w:rPr>
                <w:rFonts w:ascii="Arial" w:hAnsi="Arial" w:cs="Arial"/>
                <w:szCs w:val="18"/>
              </w:rPr>
              <w:t>2023</w:t>
            </w:r>
            <w:r w:rsidRPr="00034836">
              <w:rPr>
                <w:rFonts w:ascii="Arial" w:hAnsi="Arial" w:cs="Arial"/>
                <w:szCs w:val="18"/>
              </w:rPr>
              <w:t>, I have completed</w:t>
            </w:r>
            <w:r w:rsidRPr="00034836">
              <w:rPr>
                <w:sz w:val="20"/>
                <w:szCs w:val="20"/>
              </w:rPr>
              <w:t xml:space="preserve"> </w:t>
            </w: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r w:rsidRPr="00034836">
              <w:rPr>
                <w:rFonts w:ascii="Times New Roman" w:hAnsi="Times New Roman"/>
                <w:sz w:val="24"/>
              </w:rPr>
              <w:t xml:space="preserve"> </w:t>
            </w:r>
            <w:r w:rsidRPr="00034836">
              <w:rPr>
                <w:rFonts w:ascii="Arial" w:hAnsi="Arial" w:cs="Arial"/>
                <w:szCs w:val="18"/>
              </w:rPr>
              <w:t>months of Master’s study (total at UBC and other institutions)</w:t>
            </w:r>
          </w:p>
          <w:p w14:paraId="3C5A45EF" w14:textId="77777777" w:rsidR="00117746" w:rsidRPr="00034836" w:rsidRDefault="00117746" w:rsidP="00117746">
            <w:pPr>
              <w:rPr>
                <w:szCs w:val="18"/>
              </w:rPr>
            </w:pPr>
          </w:p>
          <w:p w14:paraId="6E39BD76" w14:textId="54444A1B" w:rsidR="00117746" w:rsidRPr="00034836" w:rsidRDefault="00117746" w:rsidP="00787077">
            <w:pPr>
              <w:rPr>
                <w:sz w:val="20"/>
                <w:szCs w:val="20"/>
              </w:rPr>
            </w:pPr>
            <w:r w:rsidRPr="00034836">
              <w:rPr>
                <w:rFonts w:ascii="Arial" w:hAnsi="Arial" w:cs="Arial"/>
                <w:szCs w:val="18"/>
              </w:rPr>
              <w:t xml:space="preserve">As of December 31, </w:t>
            </w:r>
            <w:r w:rsidR="0094666B">
              <w:rPr>
                <w:rFonts w:ascii="Arial" w:hAnsi="Arial" w:cs="Arial"/>
                <w:szCs w:val="18"/>
              </w:rPr>
              <w:t>2023</w:t>
            </w:r>
            <w:r w:rsidRPr="00034836">
              <w:rPr>
                <w:rFonts w:ascii="Arial" w:hAnsi="Arial" w:cs="Arial"/>
                <w:szCs w:val="18"/>
              </w:rPr>
              <w:t>, I have completed</w:t>
            </w:r>
            <w:r w:rsidRPr="00034836">
              <w:rPr>
                <w:sz w:val="20"/>
                <w:szCs w:val="20"/>
              </w:rPr>
              <w:t xml:space="preserve"> </w:t>
            </w: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r w:rsidRPr="00034836">
              <w:rPr>
                <w:rFonts w:ascii="Times New Roman" w:hAnsi="Times New Roman"/>
                <w:sz w:val="24"/>
              </w:rPr>
              <w:t xml:space="preserve"> </w:t>
            </w:r>
            <w:r w:rsidRPr="00034836">
              <w:rPr>
                <w:rFonts w:ascii="Arial" w:hAnsi="Arial" w:cs="Arial"/>
                <w:szCs w:val="18"/>
              </w:rPr>
              <w:t>months of doctoral study (total at UBC and other institutions)</w:t>
            </w:r>
          </w:p>
        </w:tc>
      </w:tr>
    </w:tbl>
    <w:p w14:paraId="2D2554E1" w14:textId="77777777" w:rsidR="001214A7" w:rsidRPr="0094666B" w:rsidRDefault="001214A7" w:rsidP="001214A7">
      <w:pPr>
        <w:rPr>
          <w:sz w:val="10"/>
        </w:rPr>
      </w:pPr>
    </w:p>
    <w:p w14:paraId="0C35FA88" w14:textId="77777777" w:rsidR="001214A7" w:rsidRPr="00B66145" w:rsidRDefault="001214A7" w:rsidP="001214A7">
      <w:pPr>
        <w:rPr>
          <w:rFonts w:ascii="Arial" w:hAnsi="Arial" w:cs="Arial"/>
          <w:b/>
        </w:rPr>
      </w:pPr>
      <w:r w:rsidRPr="00B66145">
        <w:rPr>
          <w:rFonts w:ascii="Arial" w:hAnsi="Arial" w:cs="Arial"/>
          <w:b/>
        </w:rPr>
        <w:t>Citizenship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214A7" w:rsidRPr="00034836" w14:paraId="66762E4A" w14:textId="77777777" w:rsidTr="00335D3F">
        <w:trPr>
          <w:trHeight w:hRule="exact" w:val="624"/>
        </w:trPr>
        <w:tc>
          <w:tcPr>
            <w:tcW w:w="10774" w:type="dxa"/>
          </w:tcPr>
          <w:p w14:paraId="0DD8EF21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Citizenship</w:t>
            </w:r>
          </w:p>
          <w:bookmarkStart w:id="1" w:name="Citizenship"/>
          <w:p w14:paraId="565A6F8C" w14:textId="77777777" w:rsidR="001214A7" w:rsidRPr="00034836" w:rsidRDefault="001214A7" w:rsidP="00335D3F">
            <w:pPr>
              <w:rPr>
                <w:rFonts w:ascii="Times New Roman" w:hAnsi="Times New Roman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Citizenship"/>
                  <w:enabled/>
                  <w:calcOnExit w:val="0"/>
                  <w:ddList>
                    <w:listEntry w:val="     "/>
                    <w:listEntry w:val="Canadian Citizen"/>
                    <w:listEntry w:val="Permanent Resident / Landed Immigrant"/>
                    <w:listEntry w:val="International Student"/>
                  </w:ddList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C0177E">
              <w:rPr>
                <w:rFonts w:ascii="Times New Roman" w:hAnsi="Times New Roman"/>
                <w:sz w:val="24"/>
              </w:rPr>
            </w:r>
            <w:r w:rsidR="00C0177E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</w:tbl>
    <w:p w14:paraId="5EDAC451" w14:textId="5EFA483D" w:rsidR="00EC1EC4" w:rsidRPr="0094666B" w:rsidRDefault="00EC1EC4" w:rsidP="00587F8E">
      <w:pPr>
        <w:rPr>
          <w:rFonts w:ascii="Arial" w:hAnsi="Arial" w:cs="Arial"/>
          <w:b/>
          <w:sz w:val="12"/>
        </w:rPr>
      </w:pPr>
    </w:p>
    <w:p w14:paraId="40BF6652" w14:textId="103DBD79" w:rsidR="00EC1EC4" w:rsidRPr="00B66145" w:rsidRDefault="00A26FD2" w:rsidP="00EC1E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 </w:t>
      </w:r>
      <w:r w:rsidR="00EC1EC4" w:rsidRPr="00B66145">
        <w:rPr>
          <w:rFonts w:ascii="Arial" w:hAnsi="Arial" w:cs="Arial"/>
          <w:b/>
        </w:rPr>
        <w:t>Signature</w:t>
      </w:r>
    </w:p>
    <w:tbl>
      <w:tblPr>
        <w:tblW w:w="109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5"/>
      </w:tblGrid>
      <w:tr w:rsidR="00EC1EC4" w:rsidRPr="00034836" w14:paraId="2555E074" w14:textId="77777777" w:rsidTr="0094666B">
        <w:trPr>
          <w:trHeight w:hRule="exact" w:val="1378"/>
        </w:trPr>
        <w:tc>
          <w:tcPr>
            <w:tcW w:w="10905" w:type="dxa"/>
          </w:tcPr>
          <w:p w14:paraId="06E148EB" w14:textId="77777777" w:rsidR="00EC1EC4" w:rsidRPr="00034836" w:rsidRDefault="00EC1EC4" w:rsidP="00335D3F"/>
          <w:p w14:paraId="0BB714CC" w14:textId="32446E4A" w:rsidR="00EC1EC4" w:rsidRPr="00034836" w:rsidRDefault="00E92F1F" w:rsidP="00E92F1F">
            <w:pPr>
              <w:rPr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="00EC1EC4" w:rsidRPr="00034836">
              <w:t xml:space="preserve">                          </w:t>
            </w:r>
            <w:r>
              <w:t xml:space="preserve">                                                                                                                     </w:t>
            </w:r>
            <w:r w:rsidR="00EC1EC4" w:rsidRPr="00034836"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14:paraId="09A59D25" w14:textId="77777777" w:rsidR="00EC1EC4" w:rsidRDefault="00EC1EC4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Applicant’s signature                                                                                              Date</w:t>
            </w:r>
          </w:p>
          <w:p w14:paraId="318A4F69" w14:textId="77777777" w:rsidR="004B648A" w:rsidRDefault="004B648A" w:rsidP="00335D3F">
            <w:pPr>
              <w:rPr>
                <w:rFonts w:ascii="Arial" w:hAnsi="Arial" w:cs="Arial"/>
                <w:szCs w:val="18"/>
              </w:rPr>
            </w:pPr>
          </w:p>
          <w:p w14:paraId="2215471D" w14:textId="77777777" w:rsidR="004B648A" w:rsidRPr="00034836" w:rsidRDefault="004B648A" w:rsidP="00335D3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Please type your full name above and we will accept that as your signature.</w:t>
            </w:r>
          </w:p>
        </w:tc>
      </w:tr>
    </w:tbl>
    <w:p w14:paraId="6299F240" w14:textId="77777777" w:rsidR="006D6584" w:rsidRDefault="006D6584" w:rsidP="00F5673B">
      <w:pPr>
        <w:rPr>
          <w:rFonts w:ascii="Arial" w:hAnsi="Arial" w:cs="Arial"/>
          <w:b/>
        </w:rPr>
      </w:pPr>
    </w:p>
    <w:p w14:paraId="560E93EB" w14:textId="53DD0F1F" w:rsidR="00F5673B" w:rsidRPr="002C0F5E" w:rsidRDefault="00F5673B" w:rsidP="00F567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Supervisor’s </w:t>
      </w:r>
      <w:r w:rsidRPr="002C0F5E">
        <w:rPr>
          <w:rFonts w:ascii="Arial" w:hAnsi="Arial" w:cs="Arial"/>
          <w:b/>
        </w:rPr>
        <w:t>Endorsement &amp; Signature</w:t>
      </w:r>
    </w:p>
    <w:tbl>
      <w:tblPr>
        <w:tblW w:w="1137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8075"/>
      </w:tblGrid>
      <w:tr w:rsidR="00F5673B" w:rsidRPr="00CD4C47" w14:paraId="1F8DBB58" w14:textId="77777777" w:rsidTr="009B411D">
        <w:trPr>
          <w:trHeight w:hRule="exact" w:val="1108"/>
        </w:trPr>
        <w:tc>
          <w:tcPr>
            <w:tcW w:w="11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4D7BA9" w14:textId="3FD1086D" w:rsidR="00F5673B" w:rsidRPr="005722C0" w:rsidRDefault="00F5673B" w:rsidP="009B411D">
            <w:pPr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CD4C47">
              <w:rPr>
                <w:rFonts w:ascii="Calibri" w:hAnsi="Calibri" w:cs="Calibri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C47">
              <w:rPr>
                <w:rFonts w:ascii="Calibri" w:hAnsi="Calibri" w:cs="Calibri"/>
                <w:bCs/>
                <w:szCs w:val="18"/>
              </w:rPr>
              <w:instrText xml:space="preserve"> FORMCHECKBOX </w:instrText>
            </w:r>
            <w:r w:rsidR="00C0177E">
              <w:rPr>
                <w:rFonts w:ascii="Calibri" w:hAnsi="Calibri" w:cs="Calibri"/>
                <w:bCs/>
                <w:szCs w:val="18"/>
              </w:rPr>
            </w:r>
            <w:r w:rsidR="00C0177E">
              <w:rPr>
                <w:rFonts w:ascii="Calibri" w:hAnsi="Calibri" w:cs="Calibri"/>
                <w:bCs/>
                <w:szCs w:val="18"/>
              </w:rPr>
              <w:fldChar w:fldCharType="separate"/>
            </w:r>
            <w:r w:rsidRPr="00CD4C47">
              <w:rPr>
                <w:rFonts w:ascii="Calibri" w:hAnsi="Calibri" w:cs="Calibri"/>
                <w:bCs/>
                <w:szCs w:val="18"/>
              </w:rPr>
              <w:fldChar w:fldCharType="end"/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="00734EC9">
              <w:rPr>
                <w:rFonts w:ascii="Calibri" w:hAnsi="Calibri" w:cs="Calibri"/>
                <w:b/>
                <w:bCs/>
                <w:szCs w:val="18"/>
              </w:rPr>
              <w:t>I</w:t>
            </w:r>
            <w:r w:rsidR="00660C47">
              <w:rPr>
                <w:rFonts w:ascii="Calibri" w:hAnsi="Calibri" w:cs="Calibri"/>
                <w:b/>
                <w:bCs/>
                <w:szCs w:val="18"/>
              </w:rPr>
              <w:t xml:space="preserve">n </w:t>
            </w:r>
            <w:r w:rsidR="00734EC9" w:rsidRPr="00734EC9">
              <w:rPr>
                <w:rFonts w:ascii="Calibri" w:hAnsi="Calibri" w:cs="Calibri"/>
                <w:b/>
                <w:bCs/>
                <w:szCs w:val="18"/>
                <w:lang w:val="en-US"/>
              </w:rPr>
              <w:t xml:space="preserve">line with the </w:t>
            </w:r>
            <w:hyperlink r:id="rId7" w:history="1">
              <w:r w:rsidR="00734EC9" w:rsidRPr="00734EC9">
                <w:rPr>
                  <w:rStyle w:val="Hyperlink"/>
                  <w:rFonts w:ascii="Calibri" w:hAnsi="Calibri" w:cs="Calibri"/>
                  <w:b/>
                  <w:bCs/>
                  <w:szCs w:val="18"/>
                  <w:lang w:val="en-US"/>
                </w:rPr>
                <w:t>CAGS (Re)conciliation Task Force Report (2022) Call to Action 2</w:t>
              </w:r>
            </w:hyperlink>
            <w:r w:rsidR="00734EC9" w:rsidRPr="00734EC9">
              <w:rPr>
                <w:rFonts w:ascii="Calibri" w:hAnsi="Calibri" w:cs="Calibri"/>
                <w:b/>
                <w:bCs/>
                <w:szCs w:val="18"/>
                <w:lang w:val="en-US"/>
              </w:rPr>
              <w:t>, this award is intended to support building relationships, supporting community-capacity development, conducting fieldwork, establishing reciprocal and community-led research protocols, reporting back to community and more.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18"/>
              </w:rPr>
              <w:t xml:space="preserve">I hereby confirm that the student </w:t>
            </w:r>
            <w:r w:rsidR="00734EC9">
              <w:rPr>
                <w:rFonts w:ascii="Calibri" w:hAnsi="Calibri" w:cs="Calibri"/>
                <w:b/>
                <w:bCs/>
                <w:szCs w:val="18"/>
              </w:rPr>
              <w:t>has demonstrated research approaches consistent with this expectation</w:t>
            </w:r>
            <w:r>
              <w:rPr>
                <w:rFonts w:ascii="Calibri" w:hAnsi="Calibri" w:cs="Calibri"/>
                <w:b/>
                <w:bCs/>
                <w:szCs w:val="18"/>
              </w:rPr>
              <w:t xml:space="preserve">.  </w:t>
            </w:r>
          </w:p>
        </w:tc>
      </w:tr>
      <w:tr w:rsidR="00F5673B" w:rsidRPr="00CD4C47" w14:paraId="7597DFC1" w14:textId="77777777" w:rsidTr="0094666B">
        <w:trPr>
          <w:trHeight w:hRule="exact" w:val="523"/>
        </w:trPr>
        <w:tc>
          <w:tcPr>
            <w:tcW w:w="3301" w:type="dxa"/>
            <w:tcBorders>
              <w:bottom w:val="single" w:sz="4" w:space="0" w:color="000000"/>
            </w:tcBorders>
            <w:vAlign w:val="center"/>
          </w:tcPr>
          <w:p w14:paraId="1B58D43F" w14:textId="77777777" w:rsidR="00F5673B" w:rsidRPr="00CD4C47" w:rsidRDefault="00F5673B" w:rsidP="009B411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Date</w:t>
            </w:r>
            <w:r w:rsidRPr="00CD4C47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CD4C4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CD4C47">
              <w:rPr>
                <w:rFonts w:ascii="Times New Roman" w:hAnsi="Times New Roman"/>
                <w:bCs/>
              </w:rPr>
              <w:instrText xml:space="preserve"> FORMTEXT </w:instrText>
            </w:r>
            <w:r w:rsidRPr="00CD4C47">
              <w:rPr>
                <w:rFonts w:ascii="Times New Roman" w:hAnsi="Times New Roman"/>
                <w:bCs/>
              </w:rPr>
            </w:r>
            <w:r w:rsidRPr="00CD4C47">
              <w:rPr>
                <w:rFonts w:ascii="Times New Roman" w:hAnsi="Times New Roman"/>
                <w:bCs/>
              </w:rPr>
              <w:fldChar w:fldCharType="separate"/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  <w:noProof/>
              </w:rPr>
              <w:t> </w:t>
            </w:r>
            <w:r w:rsidRPr="00CD4C4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8075" w:type="dxa"/>
            <w:tcBorders>
              <w:bottom w:val="single" w:sz="4" w:space="0" w:color="000000"/>
            </w:tcBorders>
            <w:vAlign w:val="center"/>
          </w:tcPr>
          <w:p w14:paraId="39D32DFC" w14:textId="7C4FA889" w:rsidR="00903D59" w:rsidRDefault="00F5673B" w:rsidP="0094666B">
            <w:pPr>
              <w:rPr>
                <w:rFonts w:ascii="Arial" w:hAnsi="Arial" w:cs="Arial"/>
                <w:b/>
                <w:bCs/>
                <w:szCs w:val="18"/>
              </w:rPr>
            </w:pPr>
            <w:r w:rsidRPr="00CD4C47">
              <w:rPr>
                <w:rFonts w:ascii="Arial" w:hAnsi="Arial" w:cs="Arial"/>
                <w:b/>
                <w:bCs/>
                <w:szCs w:val="18"/>
              </w:rPr>
              <w:t>Signature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18"/>
                </w:rPr>
                <w:id w:val="-1717657806"/>
                <w:showingPlcHdr/>
                <w:picture/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noProof/>
                    <w:szCs w:val="18"/>
                    <w:lang w:val="en-US"/>
                  </w:rPr>
                  <w:drawing>
                    <wp:inline distT="0" distB="0" distL="0" distR="0" wp14:anchorId="5E6FECB1" wp14:editId="06D82CA1">
                      <wp:extent cx="4381500" cy="2952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280E6BD" w14:textId="77777777" w:rsidR="00903D59" w:rsidRPr="00903D59" w:rsidRDefault="00903D59" w:rsidP="00903D59">
            <w:pPr>
              <w:rPr>
                <w:rFonts w:ascii="Arial" w:hAnsi="Arial" w:cs="Arial"/>
                <w:szCs w:val="18"/>
              </w:rPr>
            </w:pPr>
          </w:p>
          <w:p w14:paraId="1701827D" w14:textId="375CE9C4" w:rsidR="00F5673B" w:rsidRPr="00903D59" w:rsidRDefault="00F5673B" w:rsidP="00903D59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484339D6" w14:textId="00D01E92" w:rsidR="00F5673B" w:rsidRDefault="00F5673B">
      <w:pPr>
        <w:rPr>
          <w:rFonts w:ascii="Calibri" w:hAnsi="Calibri" w:cs="Calibri"/>
        </w:rPr>
      </w:pPr>
    </w:p>
    <w:p w14:paraId="31C8884D" w14:textId="69112A36" w:rsidR="00660C47" w:rsidRDefault="00660C47" w:rsidP="00660C47">
      <w:pPr>
        <w:rPr>
          <w:rFonts w:ascii="Arial" w:hAnsi="Arial" w:cs="Arial"/>
        </w:rPr>
      </w:pPr>
      <w:r w:rsidRPr="00C21531">
        <w:rPr>
          <w:rFonts w:ascii="Arial" w:hAnsi="Arial" w:cs="Arial"/>
          <w:b/>
        </w:rPr>
        <w:t>Contribution and/</w:t>
      </w:r>
      <w:r>
        <w:rPr>
          <w:rFonts w:ascii="Arial" w:hAnsi="Arial" w:cs="Arial"/>
          <w:b/>
        </w:rPr>
        <w:t>or C</w:t>
      </w:r>
      <w:r w:rsidRPr="00C21531">
        <w:rPr>
          <w:rFonts w:ascii="Arial" w:hAnsi="Arial" w:cs="Arial"/>
          <w:b/>
        </w:rPr>
        <w:t>onne</w:t>
      </w:r>
      <w:r>
        <w:rPr>
          <w:rFonts w:ascii="Arial" w:hAnsi="Arial" w:cs="Arial"/>
          <w:b/>
        </w:rPr>
        <w:t>ction to Indigenous community (2</w:t>
      </w:r>
      <w:r w:rsidRPr="00C21531">
        <w:rPr>
          <w:rFonts w:ascii="Arial" w:hAnsi="Arial" w:cs="Arial"/>
          <w:b/>
        </w:rPr>
        <w:t>,500 characters maximum)</w:t>
      </w:r>
      <w:r>
        <w:rPr>
          <w:rFonts w:ascii="Arial" w:hAnsi="Arial" w:cs="Arial"/>
        </w:rPr>
        <w:t>.  This section must be filled out.</w:t>
      </w:r>
    </w:p>
    <w:p w14:paraId="7521AFDC" w14:textId="77777777" w:rsidR="00660C47" w:rsidRPr="00E92F1F" w:rsidRDefault="00660C47" w:rsidP="00660C47">
      <w:pPr>
        <w:rPr>
          <w:rFonts w:ascii="Arial" w:hAnsi="Arial" w:cs="Arial"/>
        </w:rPr>
      </w:pPr>
      <w:r>
        <w:rPr>
          <w:rFonts w:ascii="Arial" w:hAnsi="Arial" w:cs="Arial"/>
        </w:rPr>
        <w:t>Please provide information on research methodologies, approaches to community engagement, planned travel (if any), and rationale for research project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660C47" w:rsidRPr="00034836" w14:paraId="346DDA0C" w14:textId="77777777" w:rsidTr="00B92829">
        <w:trPr>
          <w:trHeight w:val="755"/>
        </w:trPr>
        <w:tc>
          <w:tcPr>
            <w:tcW w:w="10774" w:type="dxa"/>
            <w:shd w:val="clear" w:color="auto" w:fill="auto"/>
          </w:tcPr>
          <w:p w14:paraId="28648C7A" w14:textId="77777777" w:rsidR="00660C47" w:rsidRPr="00034836" w:rsidRDefault="00660C47" w:rsidP="00B928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bookmarkStart w:id="2" w:name="_GoBack"/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bookmarkEnd w:id="2"/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668F8164" w14:textId="77777777" w:rsidR="00734EC9" w:rsidRPr="003F2774" w:rsidRDefault="00734EC9">
      <w:pPr>
        <w:rPr>
          <w:rFonts w:ascii="Calibri" w:hAnsi="Calibri" w:cs="Calibri"/>
        </w:rPr>
      </w:pPr>
    </w:p>
    <w:p w14:paraId="6B062D90" w14:textId="57CCB92A" w:rsidR="00C345F4" w:rsidRPr="007A3763" w:rsidRDefault="00C345F4" w:rsidP="00C345F4">
      <w:pPr>
        <w:rPr>
          <w:rFonts w:ascii="Arial" w:hAnsi="Arial" w:cs="Arial"/>
        </w:rPr>
      </w:pPr>
      <w:r w:rsidRPr="00C345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Abstract/Description of Research (2,500 characters maximum). </w:t>
      </w:r>
      <w:r>
        <w:rPr>
          <w:rFonts w:ascii="Arial" w:hAnsi="Arial" w:cs="Arial"/>
        </w:rPr>
        <w:t>This section must be filled out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C345F4" w:rsidRPr="00034836" w14:paraId="430E0EE0" w14:textId="77777777" w:rsidTr="008119DA">
        <w:trPr>
          <w:trHeight w:hRule="exact" w:val="703"/>
        </w:trPr>
        <w:tc>
          <w:tcPr>
            <w:tcW w:w="10774" w:type="dxa"/>
          </w:tcPr>
          <w:p w14:paraId="670EEFB0" w14:textId="77777777" w:rsidR="00C345F4" w:rsidRPr="00034836" w:rsidRDefault="00C345F4" w:rsidP="00811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0D5D7C59" w14:textId="77777777" w:rsidR="00C345F4" w:rsidRDefault="00C345F4" w:rsidP="00C345F4">
      <w:pPr>
        <w:rPr>
          <w:rFonts w:ascii="Arial" w:hAnsi="Arial" w:cs="Arial"/>
          <w:b/>
        </w:rPr>
      </w:pPr>
    </w:p>
    <w:p w14:paraId="38F7D517" w14:textId="3BD87CE0" w:rsidR="00587F8E" w:rsidRPr="003F2774" w:rsidRDefault="00587F8E">
      <w:pPr>
        <w:rPr>
          <w:rFonts w:ascii="Calibri" w:hAnsi="Calibri" w:cs="Calibri"/>
        </w:rPr>
      </w:pPr>
    </w:p>
    <w:sectPr w:rsidR="00587F8E" w:rsidRPr="003F2774" w:rsidSect="0094666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90" w:right="720" w:bottom="720" w:left="720" w:header="360" w:footer="36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DCED" w14:textId="77777777" w:rsidR="0075374B" w:rsidRDefault="0075374B">
      <w:pPr>
        <w:spacing w:line="240" w:lineRule="auto"/>
      </w:pPr>
      <w:r>
        <w:separator/>
      </w:r>
    </w:p>
  </w:endnote>
  <w:endnote w:type="continuationSeparator" w:id="0">
    <w:p w14:paraId="1E4B266F" w14:textId="77777777" w:rsidR="0075374B" w:rsidRDefault="00753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61" w:tblpY="15301"/>
      <w:tblW w:w="11520" w:type="dxa"/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860"/>
      <w:gridCol w:w="2052"/>
      <w:gridCol w:w="4608"/>
    </w:tblGrid>
    <w:tr w:rsidR="00CD7666" w:rsidRPr="00BD1117" w14:paraId="0B43BE58" w14:textId="77777777" w:rsidTr="00903D59">
      <w:trPr>
        <w:cantSplit/>
        <w:trHeight w:hRule="exact" w:val="180"/>
      </w:trPr>
      <w:tc>
        <w:tcPr>
          <w:tcW w:w="4860" w:type="dxa"/>
          <w:shd w:val="clear" w:color="auto" w:fill="auto"/>
        </w:tcPr>
        <w:p w14:paraId="0C824699" w14:textId="435F2649" w:rsidR="00CD7666" w:rsidRPr="00BD1117" w:rsidRDefault="00734EC9" w:rsidP="00DB6C66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IGF Research &amp; </w:t>
          </w:r>
          <w:r w:rsidR="00EC42D6">
            <w:rPr>
              <w:rFonts w:ascii="Arial" w:hAnsi="Arial" w:cs="Arial"/>
            </w:rPr>
            <w:t>Engagement</w:t>
          </w:r>
          <w:r>
            <w:rPr>
              <w:rFonts w:ascii="Arial" w:hAnsi="Arial" w:cs="Arial"/>
            </w:rPr>
            <w:t>/5</w:t>
          </w:r>
          <w:r w:rsidRPr="005722C0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Year Award</w:t>
          </w:r>
          <w:r w:rsidR="00EB26AB" w:rsidRPr="00BD1117">
            <w:rPr>
              <w:rFonts w:ascii="Arial" w:hAnsi="Arial" w:cs="Arial"/>
            </w:rPr>
            <w:t xml:space="preserve"> Application Form </w:t>
          </w:r>
          <w:r w:rsidR="00E760FC">
            <w:rPr>
              <w:rFonts w:ascii="Arial" w:hAnsi="Arial" w:cs="Arial"/>
            </w:rPr>
            <w:t>2024-2025</w:t>
          </w:r>
        </w:p>
      </w:tc>
      <w:tc>
        <w:tcPr>
          <w:tcW w:w="2052" w:type="dxa"/>
          <w:shd w:val="clear" w:color="auto" w:fill="auto"/>
        </w:tcPr>
        <w:p w14:paraId="7CDB162C" w14:textId="127AA390" w:rsidR="00CD7666" w:rsidRPr="00BD1117" w:rsidRDefault="00BD1117" w:rsidP="00034836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D7666" w:rsidRPr="00BD1117">
            <w:rPr>
              <w:rFonts w:ascii="Arial" w:hAnsi="Arial" w:cs="Arial"/>
            </w:rPr>
            <w:t xml:space="preserve">age </w:t>
          </w:r>
          <w:r w:rsidR="00D93406" w:rsidRPr="00BD1117">
            <w:rPr>
              <w:rFonts w:ascii="Arial" w:hAnsi="Arial" w:cs="Arial"/>
            </w:rPr>
            <w:fldChar w:fldCharType="begin"/>
          </w:r>
          <w:r w:rsidR="00D93406" w:rsidRPr="00BD1117">
            <w:rPr>
              <w:rFonts w:ascii="Arial" w:hAnsi="Arial" w:cs="Arial"/>
            </w:rPr>
            <w:instrText xml:space="preserve"> PAGE </w:instrText>
          </w:r>
          <w:r w:rsidR="00D93406" w:rsidRPr="00BD1117">
            <w:rPr>
              <w:rFonts w:ascii="Arial" w:hAnsi="Arial" w:cs="Arial"/>
            </w:rPr>
            <w:fldChar w:fldCharType="separate"/>
          </w:r>
          <w:r w:rsidR="0017797E">
            <w:rPr>
              <w:rFonts w:ascii="Arial" w:hAnsi="Arial" w:cs="Arial"/>
              <w:noProof/>
            </w:rPr>
            <w:t>1</w:t>
          </w:r>
          <w:r w:rsidR="00D93406" w:rsidRPr="00BD1117">
            <w:rPr>
              <w:rFonts w:ascii="Arial" w:hAnsi="Arial" w:cs="Arial"/>
              <w:noProof/>
            </w:rPr>
            <w:fldChar w:fldCharType="end"/>
          </w:r>
          <w:r w:rsidR="00CD7666" w:rsidRPr="00BD1117">
            <w:rPr>
              <w:rFonts w:ascii="Arial" w:hAnsi="Arial" w:cs="Arial"/>
            </w:rPr>
            <w:t xml:space="preserve"> of </w:t>
          </w:r>
          <w:r w:rsidR="00D93406" w:rsidRPr="00BD1117">
            <w:rPr>
              <w:rFonts w:ascii="Arial" w:hAnsi="Arial" w:cs="Arial"/>
            </w:rPr>
            <w:fldChar w:fldCharType="begin"/>
          </w:r>
          <w:r w:rsidR="00D93406" w:rsidRPr="00BD1117">
            <w:rPr>
              <w:rFonts w:ascii="Arial" w:hAnsi="Arial" w:cs="Arial"/>
            </w:rPr>
            <w:instrText xml:space="preserve"> NUMPAGES </w:instrText>
          </w:r>
          <w:r w:rsidR="00D93406" w:rsidRPr="00BD1117">
            <w:rPr>
              <w:rFonts w:ascii="Arial" w:hAnsi="Arial" w:cs="Arial"/>
            </w:rPr>
            <w:fldChar w:fldCharType="separate"/>
          </w:r>
          <w:r w:rsidR="0017797E">
            <w:rPr>
              <w:rFonts w:ascii="Arial" w:hAnsi="Arial" w:cs="Arial"/>
              <w:noProof/>
            </w:rPr>
            <w:t>1</w:t>
          </w:r>
          <w:r w:rsidR="00D93406" w:rsidRPr="00BD1117">
            <w:rPr>
              <w:rFonts w:ascii="Arial" w:hAnsi="Arial" w:cs="Arial"/>
              <w:noProof/>
            </w:rPr>
            <w:fldChar w:fldCharType="end"/>
          </w:r>
        </w:p>
      </w:tc>
      <w:tc>
        <w:tcPr>
          <w:tcW w:w="4608" w:type="dxa"/>
          <w:shd w:val="clear" w:color="auto" w:fill="auto"/>
        </w:tcPr>
        <w:p w14:paraId="7BEE97D5" w14:textId="6238118C" w:rsidR="00CD7666" w:rsidRPr="00BD1117" w:rsidRDefault="00BD1117" w:rsidP="00DB6C66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i/>
            </w:rPr>
            <w:t>L</w:t>
          </w:r>
          <w:r w:rsidR="00CD7666" w:rsidRPr="00BD1117">
            <w:rPr>
              <w:rFonts w:ascii="Arial" w:hAnsi="Arial" w:cs="Arial"/>
              <w:i/>
            </w:rPr>
            <w:t>ast updated</w:t>
          </w:r>
          <w:r w:rsidR="00DB6C66">
            <w:rPr>
              <w:rFonts w:ascii="Arial" w:hAnsi="Arial" w:cs="Arial"/>
              <w:i/>
            </w:rPr>
            <w:t xml:space="preserve">: </w:t>
          </w:r>
          <w:r w:rsidR="001B752F">
            <w:rPr>
              <w:rFonts w:ascii="Arial" w:hAnsi="Arial" w:cs="Arial"/>
              <w:i/>
            </w:rPr>
            <w:t>2023-12-15</w:t>
          </w:r>
        </w:p>
      </w:tc>
    </w:tr>
  </w:tbl>
  <w:p w14:paraId="40E9E21A" w14:textId="77777777" w:rsidR="00CD7666" w:rsidRDefault="00CD7666" w:rsidP="00CD7666">
    <w:pPr>
      <w:pStyle w:val="Footer"/>
      <w:tabs>
        <w:tab w:val="clear" w:pos="4320"/>
        <w:tab w:val="clear" w:pos="8640"/>
        <w:tab w:val="center" w:pos="6120"/>
        <w:tab w:val="right" w:pos="115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61" w:tblpY="15301"/>
      <w:tblW w:w="11520" w:type="dxa"/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950"/>
      <w:gridCol w:w="1962"/>
      <w:gridCol w:w="4608"/>
    </w:tblGrid>
    <w:tr w:rsidR="001B752F" w:rsidRPr="00BD1117" w14:paraId="57FE29CD" w14:textId="77777777" w:rsidTr="00903D59">
      <w:trPr>
        <w:cantSplit/>
        <w:trHeight w:hRule="exact" w:val="180"/>
      </w:trPr>
      <w:tc>
        <w:tcPr>
          <w:tcW w:w="4950" w:type="dxa"/>
          <w:shd w:val="clear" w:color="auto" w:fill="auto"/>
        </w:tcPr>
        <w:p w14:paraId="30B13C0A" w14:textId="02A8B76A" w:rsidR="001B752F" w:rsidRPr="00BD1117" w:rsidRDefault="001B752F" w:rsidP="001B752F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IGF Research &amp; </w:t>
          </w:r>
          <w:r w:rsidR="00EC42D6">
            <w:rPr>
              <w:rFonts w:ascii="Arial" w:hAnsi="Arial" w:cs="Arial"/>
            </w:rPr>
            <w:t>Engagement</w:t>
          </w:r>
          <w:r>
            <w:rPr>
              <w:rFonts w:ascii="Arial" w:hAnsi="Arial" w:cs="Arial"/>
            </w:rPr>
            <w:t>/5</w:t>
          </w:r>
          <w:r w:rsidRPr="005722C0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Year Award</w:t>
          </w:r>
          <w:r w:rsidRPr="00BD1117">
            <w:rPr>
              <w:rFonts w:ascii="Arial" w:hAnsi="Arial" w:cs="Arial"/>
            </w:rPr>
            <w:t xml:space="preserve"> Application Form </w:t>
          </w:r>
          <w:r>
            <w:rPr>
              <w:rFonts w:ascii="Arial" w:hAnsi="Arial" w:cs="Arial"/>
            </w:rPr>
            <w:t>2024-2025</w:t>
          </w:r>
        </w:p>
      </w:tc>
      <w:tc>
        <w:tcPr>
          <w:tcW w:w="1962" w:type="dxa"/>
          <w:shd w:val="clear" w:color="auto" w:fill="auto"/>
        </w:tcPr>
        <w:p w14:paraId="1A5926E6" w14:textId="77777777" w:rsidR="001B752F" w:rsidRPr="00BD1117" w:rsidRDefault="001B752F" w:rsidP="001B752F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Pr="00BD1117">
            <w:rPr>
              <w:rFonts w:ascii="Arial" w:hAnsi="Arial" w:cs="Arial"/>
            </w:rPr>
            <w:t xml:space="preserve">age </w:t>
          </w:r>
          <w:r w:rsidRPr="00BD1117">
            <w:rPr>
              <w:rFonts w:ascii="Arial" w:hAnsi="Arial" w:cs="Arial"/>
            </w:rPr>
            <w:fldChar w:fldCharType="begin"/>
          </w:r>
          <w:r w:rsidRPr="00BD1117">
            <w:rPr>
              <w:rFonts w:ascii="Arial" w:hAnsi="Arial" w:cs="Arial"/>
            </w:rPr>
            <w:instrText xml:space="preserve"> PAGE </w:instrText>
          </w:r>
          <w:r w:rsidRPr="00BD111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BD1117">
            <w:rPr>
              <w:rFonts w:ascii="Arial" w:hAnsi="Arial" w:cs="Arial"/>
              <w:noProof/>
            </w:rPr>
            <w:fldChar w:fldCharType="end"/>
          </w:r>
          <w:r w:rsidRPr="00BD1117">
            <w:rPr>
              <w:rFonts w:ascii="Arial" w:hAnsi="Arial" w:cs="Arial"/>
            </w:rPr>
            <w:t xml:space="preserve"> of </w:t>
          </w:r>
          <w:r w:rsidRPr="00BD1117">
            <w:rPr>
              <w:rFonts w:ascii="Arial" w:hAnsi="Arial" w:cs="Arial"/>
            </w:rPr>
            <w:fldChar w:fldCharType="begin"/>
          </w:r>
          <w:r w:rsidRPr="00BD1117">
            <w:rPr>
              <w:rFonts w:ascii="Arial" w:hAnsi="Arial" w:cs="Arial"/>
            </w:rPr>
            <w:instrText xml:space="preserve"> NUMPAGES </w:instrText>
          </w:r>
          <w:r w:rsidRPr="00BD111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BD1117">
            <w:rPr>
              <w:rFonts w:ascii="Arial" w:hAnsi="Arial" w:cs="Arial"/>
              <w:noProof/>
            </w:rPr>
            <w:fldChar w:fldCharType="end"/>
          </w:r>
        </w:p>
      </w:tc>
      <w:tc>
        <w:tcPr>
          <w:tcW w:w="4608" w:type="dxa"/>
          <w:shd w:val="clear" w:color="auto" w:fill="auto"/>
        </w:tcPr>
        <w:p w14:paraId="6936022B" w14:textId="77777777" w:rsidR="001B752F" w:rsidRPr="00BD1117" w:rsidRDefault="001B752F" w:rsidP="001B752F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i/>
            </w:rPr>
            <w:t>L</w:t>
          </w:r>
          <w:r w:rsidRPr="00BD1117">
            <w:rPr>
              <w:rFonts w:ascii="Arial" w:hAnsi="Arial" w:cs="Arial"/>
              <w:i/>
            </w:rPr>
            <w:t>ast updated</w:t>
          </w:r>
          <w:r>
            <w:rPr>
              <w:rFonts w:ascii="Arial" w:hAnsi="Arial" w:cs="Arial"/>
              <w:i/>
            </w:rPr>
            <w:t>: 2023-12-15</w:t>
          </w:r>
        </w:p>
      </w:tc>
    </w:tr>
  </w:tbl>
  <w:p w14:paraId="5408EF61" w14:textId="77777777" w:rsidR="00E760FC" w:rsidRDefault="00E76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0AD0" w14:textId="77777777" w:rsidR="0075374B" w:rsidRDefault="0075374B">
      <w:pPr>
        <w:spacing w:line="240" w:lineRule="auto"/>
      </w:pPr>
      <w:r>
        <w:separator/>
      </w:r>
    </w:p>
  </w:footnote>
  <w:footnote w:type="continuationSeparator" w:id="0">
    <w:p w14:paraId="57F77AFA" w14:textId="77777777" w:rsidR="0075374B" w:rsidRDefault="00753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E50D" w14:textId="5DEBE578" w:rsidR="008E58EA" w:rsidRDefault="008E58EA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6869C348" wp14:editId="0F75D1D1">
          <wp:simplePos x="0" y="0"/>
          <wp:positionH relativeFrom="column">
            <wp:posOffset>-457200</wp:posOffset>
          </wp:positionH>
          <wp:positionV relativeFrom="paragraph">
            <wp:posOffset>-381000</wp:posOffset>
          </wp:positionV>
          <wp:extent cx="7734300" cy="912495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16BB" w14:textId="77777777" w:rsidR="0017336F" w:rsidRDefault="0017336F" w:rsidP="0017336F">
    <w:pPr>
      <w:ind w:left="-284"/>
    </w:pPr>
    <w:r>
      <w:rPr>
        <w:noProof/>
      </w:rPr>
      <w:drawing>
        <wp:anchor distT="0" distB="0" distL="114300" distR="114300" simplePos="0" relativeHeight="251664896" behindDoc="1" locked="0" layoutInCell="1" allowOverlap="1" wp14:anchorId="46BD0EE8" wp14:editId="021A3FEF">
          <wp:simplePos x="0" y="0"/>
          <wp:positionH relativeFrom="page">
            <wp:posOffset>2246</wp:posOffset>
          </wp:positionH>
          <wp:positionV relativeFrom="paragraph">
            <wp:posOffset>-323850</wp:posOffset>
          </wp:positionV>
          <wp:extent cx="7792279" cy="916592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79" cy="91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1BA0A60F" wp14:editId="7D0F499D">
          <wp:simplePos x="0" y="0"/>
          <wp:positionH relativeFrom="page">
            <wp:posOffset>169545</wp:posOffset>
          </wp:positionH>
          <wp:positionV relativeFrom="page">
            <wp:posOffset>107950</wp:posOffset>
          </wp:positionV>
          <wp:extent cx="7131685" cy="377825"/>
          <wp:effectExtent l="0" t="0" r="0" b="0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81BBE" w14:textId="187C97C6" w:rsidR="0017336F" w:rsidRPr="005722C0" w:rsidRDefault="0017336F" w:rsidP="0094666B">
    <w:pPr>
      <w:pStyle w:val="FormTitle"/>
      <w:spacing w:before="300"/>
      <w:jc w:val="center"/>
      <w:rPr>
        <w:rFonts w:ascii="Arial" w:hAnsi="Arial" w:cs="Arial"/>
        <w:sz w:val="32"/>
      </w:rPr>
    </w:pPr>
    <w:r w:rsidRPr="005722C0">
      <w:rPr>
        <w:rFonts w:ascii="Arial" w:hAnsi="Arial" w:cs="Arial"/>
        <w:sz w:val="32"/>
      </w:rPr>
      <w:t xml:space="preserve">IGF Research &amp; </w:t>
    </w:r>
    <w:r w:rsidR="00EC42D6">
      <w:rPr>
        <w:rFonts w:ascii="Arial" w:hAnsi="Arial" w:cs="Arial"/>
        <w:sz w:val="32"/>
      </w:rPr>
      <w:t>Engagement</w:t>
    </w:r>
    <w:r w:rsidRPr="005722C0">
      <w:rPr>
        <w:rFonts w:ascii="Arial" w:hAnsi="Arial" w:cs="Arial"/>
        <w:sz w:val="32"/>
      </w:rPr>
      <w:t>/5</w:t>
    </w:r>
    <w:r w:rsidRPr="005722C0">
      <w:rPr>
        <w:rFonts w:ascii="Arial" w:hAnsi="Arial" w:cs="Arial"/>
        <w:sz w:val="32"/>
        <w:vertAlign w:val="superscript"/>
      </w:rPr>
      <w:t>th</w:t>
    </w:r>
    <w:r w:rsidRPr="005722C0">
      <w:rPr>
        <w:rFonts w:ascii="Arial" w:hAnsi="Arial" w:cs="Arial"/>
        <w:sz w:val="32"/>
      </w:rPr>
      <w:t xml:space="preserve"> Year Award Application Form - </w:t>
    </w:r>
    <w:r>
      <w:rPr>
        <w:rFonts w:ascii="Arial" w:hAnsi="Arial" w:cs="Arial"/>
        <w:sz w:val="32"/>
      </w:rPr>
      <w:t>2024-2025</w:t>
    </w:r>
    <w:r w:rsidRPr="005722C0">
      <w:rPr>
        <w:rFonts w:ascii="Arial" w:hAnsi="Arial" w:cs="Arial"/>
        <w:sz w:val="32"/>
      </w:rPr>
      <w:t xml:space="preserve"> Competition</w:t>
    </w:r>
  </w:p>
  <w:p w14:paraId="054C46B7" w14:textId="77777777" w:rsidR="0017336F" w:rsidRDefault="00173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cRiXims9W74/+tKcgRXLtPz2aTTiq3nuOgEHLojR9ifhGUEUUcoQvPu+KdvjngI8FVhX5kCeAcpQypq1X0sJ3w==" w:salt="nIatXtvenjHoqrQn5jMze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04"/>
    <w:rsid w:val="00010727"/>
    <w:rsid w:val="00034836"/>
    <w:rsid w:val="00042265"/>
    <w:rsid w:val="00062BDF"/>
    <w:rsid w:val="0007007B"/>
    <w:rsid w:val="00072586"/>
    <w:rsid w:val="00077FB2"/>
    <w:rsid w:val="000852D4"/>
    <w:rsid w:val="000A62DD"/>
    <w:rsid w:val="000B6706"/>
    <w:rsid w:val="000C3739"/>
    <w:rsid w:val="000D6CC2"/>
    <w:rsid w:val="00117746"/>
    <w:rsid w:val="001214A7"/>
    <w:rsid w:val="001355DD"/>
    <w:rsid w:val="00140B32"/>
    <w:rsid w:val="00152502"/>
    <w:rsid w:val="0016009C"/>
    <w:rsid w:val="0017336F"/>
    <w:rsid w:val="0017797E"/>
    <w:rsid w:val="00195B8C"/>
    <w:rsid w:val="001A3704"/>
    <w:rsid w:val="001B752F"/>
    <w:rsid w:val="001E0641"/>
    <w:rsid w:val="002158BE"/>
    <w:rsid w:val="00216D10"/>
    <w:rsid w:val="0022583B"/>
    <w:rsid w:val="0023350A"/>
    <w:rsid w:val="00260CA1"/>
    <w:rsid w:val="002970B7"/>
    <w:rsid w:val="002B2590"/>
    <w:rsid w:val="002B25F6"/>
    <w:rsid w:val="002B2C8B"/>
    <w:rsid w:val="002C2959"/>
    <w:rsid w:val="002E507B"/>
    <w:rsid w:val="002E6580"/>
    <w:rsid w:val="002E749C"/>
    <w:rsid w:val="002E7F75"/>
    <w:rsid w:val="002F4480"/>
    <w:rsid w:val="00310D96"/>
    <w:rsid w:val="003273B5"/>
    <w:rsid w:val="00335D3F"/>
    <w:rsid w:val="00337A0B"/>
    <w:rsid w:val="00342A8B"/>
    <w:rsid w:val="003547E7"/>
    <w:rsid w:val="0039677B"/>
    <w:rsid w:val="003A1B64"/>
    <w:rsid w:val="003D6808"/>
    <w:rsid w:val="003F2774"/>
    <w:rsid w:val="00421B13"/>
    <w:rsid w:val="0042400A"/>
    <w:rsid w:val="0042404D"/>
    <w:rsid w:val="004305B7"/>
    <w:rsid w:val="00443515"/>
    <w:rsid w:val="00473FA3"/>
    <w:rsid w:val="004B15A0"/>
    <w:rsid w:val="004B648A"/>
    <w:rsid w:val="004C273D"/>
    <w:rsid w:val="004C6E78"/>
    <w:rsid w:val="004D5956"/>
    <w:rsid w:val="004D76A6"/>
    <w:rsid w:val="00502D04"/>
    <w:rsid w:val="005412EB"/>
    <w:rsid w:val="00546621"/>
    <w:rsid w:val="00547812"/>
    <w:rsid w:val="005707E6"/>
    <w:rsid w:val="005722C0"/>
    <w:rsid w:val="00587F8E"/>
    <w:rsid w:val="005F26F1"/>
    <w:rsid w:val="00633C1C"/>
    <w:rsid w:val="006570DF"/>
    <w:rsid w:val="00660C47"/>
    <w:rsid w:val="00685A32"/>
    <w:rsid w:val="00696A62"/>
    <w:rsid w:val="006C533E"/>
    <w:rsid w:val="006D6584"/>
    <w:rsid w:val="006E07C0"/>
    <w:rsid w:val="006E51C9"/>
    <w:rsid w:val="006E7ADF"/>
    <w:rsid w:val="006F056E"/>
    <w:rsid w:val="006F1755"/>
    <w:rsid w:val="00734EC9"/>
    <w:rsid w:val="007476F4"/>
    <w:rsid w:val="0075374B"/>
    <w:rsid w:val="00770E0D"/>
    <w:rsid w:val="00787077"/>
    <w:rsid w:val="007979C3"/>
    <w:rsid w:val="007A1ADC"/>
    <w:rsid w:val="007A3763"/>
    <w:rsid w:val="007C0DDD"/>
    <w:rsid w:val="00800D5A"/>
    <w:rsid w:val="00815BB4"/>
    <w:rsid w:val="0081711E"/>
    <w:rsid w:val="00830AB1"/>
    <w:rsid w:val="00854746"/>
    <w:rsid w:val="008646FB"/>
    <w:rsid w:val="008661E7"/>
    <w:rsid w:val="008905AB"/>
    <w:rsid w:val="008A54D9"/>
    <w:rsid w:val="008D1D5A"/>
    <w:rsid w:val="008D3DE7"/>
    <w:rsid w:val="008E58EA"/>
    <w:rsid w:val="008E76E6"/>
    <w:rsid w:val="008F6AF7"/>
    <w:rsid w:val="00903D59"/>
    <w:rsid w:val="0094666B"/>
    <w:rsid w:val="009549CD"/>
    <w:rsid w:val="00974BD9"/>
    <w:rsid w:val="009B1B92"/>
    <w:rsid w:val="009B663C"/>
    <w:rsid w:val="009E5F22"/>
    <w:rsid w:val="00A26FD2"/>
    <w:rsid w:val="00A76F8D"/>
    <w:rsid w:val="00B22D97"/>
    <w:rsid w:val="00B32E8E"/>
    <w:rsid w:val="00B34907"/>
    <w:rsid w:val="00B41A04"/>
    <w:rsid w:val="00B4777D"/>
    <w:rsid w:val="00B6466A"/>
    <w:rsid w:val="00B7146E"/>
    <w:rsid w:val="00B75CE7"/>
    <w:rsid w:val="00B77F78"/>
    <w:rsid w:val="00BC1A92"/>
    <w:rsid w:val="00BC2799"/>
    <w:rsid w:val="00BC2927"/>
    <w:rsid w:val="00BD1117"/>
    <w:rsid w:val="00C0177E"/>
    <w:rsid w:val="00C04AC6"/>
    <w:rsid w:val="00C05A98"/>
    <w:rsid w:val="00C06942"/>
    <w:rsid w:val="00C21531"/>
    <w:rsid w:val="00C217BC"/>
    <w:rsid w:val="00C21BD5"/>
    <w:rsid w:val="00C345F4"/>
    <w:rsid w:val="00C419B2"/>
    <w:rsid w:val="00C74A15"/>
    <w:rsid w:val="00C80D6C"/>
    <w:rsid w:val="00C9085C"/>
    <w:rsid w:val="00CA5C07"/>
    <w:rsid w:val="00CB401C"/>
    <w:rsid w:val="00CD7666"/>
    <w:rsid w:val="00CE3DFA"/>
    <w:rsid w:val="00D13396"/>
    <w:rsid w:val="00D656BD"/>
    <w:rsid w:val="00D93406"/>
    <w:rsid w:val="00D95332"/>
    <w:rsid w:val="00DB1DC2"/>
    <w:rsid w:val="00DB6C66"/>
    <w:rsid w:val="00DD606A"/>
    <w:rsid w:val="00DF3E2C"/>
    <w:rsid w:val="00DF6AF3"/>
    <w:rsid w:val="00E031A6"/>
    <w:rsid w:val="00E04846"/>
    <w:rsid w:val="00E12D48"/>
    <w:rsid w:val="00E20E2E"/>
    <w:rsid w:val="00E760FC"/>
    <w:rsid w:val="00E92F1F"/>
    <w:rsid w:val="00EA7079"/>
    <w:rsid w:val="00EB26AB"/>
    <w:rsid w:val="00EC1B64"/>
    <w:rsid w:val="00EC1EC4"/>
    <w:rsid w:val="00EC42D6"/>
    <w:rsid w:val="00EE0BD6"/>
    <w:rsid w:val="00F0649B"/>
    <w:rsid w:val="00F363F1"/>
    <w:rsid w:val="00F373B8"/>
    <w:rsid w:val="00F456F9"/>
    <w:rsid w:val="00F5673B"/>
    <w:rsid w:val="00F814B6"/>
    <w:rsid w:val="00F81B66"/>
    <w:rsid w:val="00FC6A6B"/>
    <w:rsid w:val="00FE5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181CAE"/>
  <w15:chartTrackingRefBased/>
  <w15:docId w15:val="{D95B1557-644E-4F58-96AC-C9573C7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73B5"/>
    <w:pPr>
      <w:spacing w:line="288" w:lineRule="auto"/>
    </w:pPr>
    <w:rPr>
      <w:kern w:val="18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 w:line="240" w:lineRule="auto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0D6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C80D6C"/>
    <w:rPr>
      <w:rFonts w:ascii="Calibri" w:hAnsi="Calibri"/>
      <w:b/>
      <w:kern w:val="18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521"/>
    <w:pPr>
      <w:spacing w:after="200"/>
    </w:pPr>
    <w:rPr>
      <w:b/>
      <w:bCs/>
      <w:color w:val="4F81BD"/>
      <w:szCs w:val="18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4C6E78"/>
    <w:pPr>
      <w:spacing w:line="240" w:lineRule="auto"/>
    </w:pPr>
    <w:rPr>
      <w:rFonts w:ascii="Calibri" w:hAnsi="Calibri"/>
      <w:b/>
    </w:rPr>
  </w:style>
  <w:style w:type="paragraph" w:customStyle="1" w:styleId="Heading2nospacing">
    <w:name w:val="Heading 2 (no spacing)"/>
    <w:basedOn w:val="Heading2"/>
    <w:next w:val="Normal"/>
    <w:qFormat/>
    <w:rsid w:val="00C80D6C"/>
    <w:pPr>
      <w:spacing w:before="0" w:after="0"/>
    </w:pPr>
  </w:style>
  <w:style w:type="paragraph" w:customStyle="1" w:styleId="HEADING1CAPS">
    <w:name w:val="HEADING 1 (CAPS)"/>
    <w:basedOn w:val="Heading1"/>
    <w:qFormat/>
    <w:rsid w:val="003273B5"/>
    <w:rPr>
      <w:caps/>
      <w:spacing w:val="6"/>
    </w:rPr>
  </w:style>
  <w:style w:type="paragraph" w:customStyle="1" w:styleId="FormTitle">
    <w:name w:val="Form Title"/>
    <w:basedOn w:val="HEADING1CAPS"/>
    <w:qFormat/>
    <w:rsid w:val="003273B5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paragraph" w:styleId="BalloonText">
    <w:name w:val="Balloon Text"/>
    <w:basedOn w:val="Normal"/>
    <w:link w:val="BalloonTextChar"/>
    <w:rsid w:val="00F814B6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F814B6"/>
    <w:rPr>
      <w:rFonts w:ascii="Lucida Grande" w:hAnsi="Lucida Grande" w:cs="Lucida Grande"/>
      <w:kern w:val="18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B34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4907"/>
    <w:rPr>
      <w:kern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34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907"/>
    <w:rPr>
      <w:b/>
      <w:bCs/>
      <w:kern w:val="18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6E51C9"/>
    <w:pPr>
      <w:spacing w:line="240" w:lineRule="auto"/>
      <w:ind w:left="720"/>
      <w:contextualSpacing/>
    </w:pPr>
    <w:rPr>
      <w:rFonts w:ascii="Arial" w:eastAsia="Calibri" w:hAnsi="Arial"/>
      <w:kern w:val="0"/>
      <w:sz w:val="22"/>
      <w:szCs w:val="22"/>
      <w:lang w:val="en-CA"/>
    </w:rPr>
  </w:style>
  <w:style w:type="paragraph" w:styleId="PlainText">
    <w:name w:val="Plain Text"/>
    <w:basedOn w:val="Normal"/>
    <w:link w:val="PlainTextChar"/>
    <w:rsid w:val="00734E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4EC9"/>
    <w:rPr>
      <w:rFonts w:ascii="Consolas" w:hAnsi="Consolas"/>
      <w:kern w:val="18"/>
      <w:sz w:val="21"/>
      <w:szCs w:val="21"/>
      <w:lang w:val="en-GB"/>
    </w:rPr>
  </w:style>
  <w:style w:type="character" w:styleId="Hyperlink">
    <w:name w:val="Hyperlink"/>
    <w:basedOn w:val="DefaultParagraphFont"/>
    <w:rsid w:val="00734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EC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D65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semiHidden/>
    <w:rsid w:val="006D6584"/>
    <w:rPr>
      <w:kern w:val="18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gs.ca/cags-news/the-canadian-association-for-graduate-studies-reconciliation-task-force-report-202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3537</CharactersWithSpaces>
  <SharedDoc>false</SharedDoc>
  <HLinks>
    <vt:vector size="6" baseType="variant">
      <vt:variant>
        <vt:i4>3211384</vt:i4>
      </vt:variant>
      <vt:variant>
        <vt:i4>-1</vt:i4>
      </vt:variant>
      <vt:variant>
        <vt:i4>2049</vt:i4>
      </vt:variant>
      <vt:variant>
        <vt:i4>1</vt:i4>
      </vt:variant>
      <vt:variant>
        <vt:lpwstr>http://www.longhouse.ubc.ca/logos/fnhl_black_small.gif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Carolynne Ciceri</dc:creator>
  <cp:keywords/>
  <cp:lastModifiedBy>Wilson, Bree</cp:lastModifiedBy>
  <cp:revision>3</cp:revision>
  <cp:lastPrinted>2010-05-12T19:24:00Z</cp:lastPrinted>
  <dcterms:created xsi:type="dcterms:W3CDTF">2023-12-18T20:12:00Z</dcterms:created>
  <dcterms:modified xsi:type="dcterms:W3CDTF">2023-12-18T20:16:00Z</dcterms:modified>
</cp:coreProperties>
</file>