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EE902" w14:textId="77777777" w:rsidR="00571FCC" w:rsidRDefault="002B787D" w:rsidP="002B787D">
      <w:pPr>
        <w:ind w:right="480"/>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61312" behindDoc="0" locked="0" layoutInCell="1" allowOverlap="1" wp14:anchorId="72A185C8" wp14:editId="41A3ACA7">
                <wp:simplePos x="0" y="0"/>
                <wp:positionH relativeFrom="column">
                  <wp:posOffset>3953933</wp:posOffset>
                </wp:positionH>
                <wp:positionV relativeFrom="paragraph">
                  <wp:posOffset>-30480</wp:posOffset>
                </wp:positionV>
                <wp:extent cx="2305050" cy="11684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2305050" cy="1168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791D74" w14:textId="77777777" w:rsidR="002B787D" w:rsidRDefault="00A339E2">
                            <w:r>
                              <w:rPr>
                                <w:noProof/>
                                <w:lang w:eastAsia="en-US"/>
                              </w:rPr>
                              <w:drawing>
                                <wp:inline distT="0" distB="0" distL="0" distR="0" wp14:anchorId="71B6CE45" wp14:editId="0D142F12">
                                  <wp:extent cx="1901956" cy="1005842"/>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U SPPGA Letterhe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1956" cy="10058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185C8" id="_x0000_t202" coordsize="21600,21600" o:spt="202" path="m,l,21600r21600,l21600,xe">
                <v:stroke joinstyle="miter"/>
                <v:path gradientshapeok="t" o:connecttype="rect"/>
              </v:shapetype>
              <v:shape id="Text Box 6" o:spid="_x0000_s1026" type="#_x0000_t202" style="position:absolute;margin-left:311.35pt;margin-top:-2.4pt;width:181.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" fillcolor="white [3201]" strokecolor="white [3212]" strokeweight=".5pt">
                <v:textbox>
                  <w:txbxContent>
                    <w:p w14:paraId="3C791D74" w14:textId="77777777" w:rsidR="002B787D" w:rsidRDefault="00A339E2">
                      <w:r>
                        <w:rPr>
                          <w:noProof/>
                          <w:lang w:eastAsia="en-US"/>
                        </w:rPr>
                        <w:drawing>
                          <wp:inline distT="0" distB="0" distL="0" distR="0" wp14:anchorId="71B6CE45" wp14:editId="0D142F12">
                            <wp:extent cx="1901956" cy="1005842"/>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U SPPGA Letterhe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1956" cy="1005842"/>
                                    </a:xfrm>
                                    <a:prstGeom prst="rect">
                                      <a:avLst/>
                                    </a:prstGeom>
                                  </pic:spPr>
                                </pic:pic>
                              </a:graphicData>
                            </a:graphic>
                          </wp:inline>
                        </w:drawing>
                      </w:r>
                    </w:p>
                  </w:txbxContent>
                </v:textbox>
              </v:shape>
            </w:pict>
          </mc:Fallback>
        </mc:AlternateContent>
      </w:r>
      <w:r w:rsidR="00E4455D">
        <w:rPr>
          <w:rFonts w:ascii="Times New Roman" w:hAnsi="Times New Roman"/>
          <w:noProof/>
          <w:lang w:eastAsia="en-US"/>
        </w:rPr>
        <w:drawing>
          <wp:inline distT="0" distB="0" distL="0" distR="0" wp14:anchorId="56516698" wp14:editId="0BD9C577">
            <wp:extent cx="3095625" cy="407450"/>
            <wp:effectExtent l="0" t="0" r="0" b="0"/>
            <wp:docPr id="2" name="Picture 2" descr="C:\Users\dr2m\Downloads\ubc_signature_desktop_publishing_package\Desktop Publishing Files\1_2016_UBCStandard_signature\A_Blue282\1_2016_UBCStandard_Signature_Blue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2m\Downloads\ubc_signature_desktop_publishing_package\Desktop Publishing Files\1_2016_UBCStandard_signature\A_Blue282\1_2016_UBCStandard_Signature_BlueRGB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407450"/>
                    </a:xfrm>
                    <a:prstGeom prst="rect">
                      <a:avLst/>
                    </a:prstGeom>
                    <a:noFill/>
                    <a:ln>
                      <a:noFill/>
                    </a:ln>
                  </pic:spPr>
                </pic:pic>
              </a:graphicData>
            </a:graphic>
          </wp:inline>
        </w:drawing>
      </w:r>
      <w:r w:rsidR="00EE024C">
        <w:rPr>
          <w:rFonts w:ascii="Times New Roman" w:hAnsi="Times New Roman"/>
          <w:noProof/>
          <w:lang w:eastAsia="zh-CN"/>
        </w:rPr>
        <w:tab/>
      </w:r>
      <w:r w:rsidR="00EE024C">
        <w:rPr>
          <w:rFonts w:ascii="Times New Roman" w:hAnsi="Times New Roman"/>
          <w:noProof/>
          <w:lang w:eastAsia="zh-CN"/>
        </w:rPr>
        <w:tab/>
      </w:r>
      <w:r w:rsidR="001D1C4A">
        <w:rPr>
          <w:rFonts w:ascii="Times New Roman" w:hAnsi="Times New Roman"/>
          <w:noProof/>
          <w:lang w:eastAsia="zh-CN"/>
        </w:rPr>
        <w:t xml:space="preserve">            </w:t>
      </w:r>
      <w:r w:rsidR="00EE024C">
        <w:rPr>
          <w:rFonts w:ascii="Times New Roman" w:hAnsi="Times New Roman"/>
          <w:noProof/>
          <w:lang w:eastAsia="zh-CN"/>
        </w:rPr>
        <w:tab/>
      </w:r>
      <w:r w:rsidR="00E67DAA">
        <w:rPr>
          <w:rFonts w:ascii="Times New Roman" w:hAnsi="Times New Roman"/>
          <w:noProof/>
          <w:lang w:eastAsia="zh-CN"/>
        </w:rPr>
        <w:t xml:space="preserve">   </w:t>
      </w:r>
    </w:p>
    <w:p w14:paraId="5C3DDBC0" w14:textId="77777777" w:rsidR="00571FCC" w:rsidRDefault="00571FCC" w:rsidP="00837C81">
      <w:pPr>
        <w:rPr>
          <w:rFonts w:ascii="Times New Roman" w:hAnsi="Times New Roman"/>
        </w:rPr>
      </w:pPr>
    </w:p>
    <w:p w14:paraId="4C242F6A" w14:textId="77777777" w:rsidR="00571FCC" w:rsidRDefault="00571FCC" w:rsidP="00837C81">
      <w:pPr>
        <w:rPr>
          <w:rFonts w:ascii="Times New Roman" w:hAnsi="Times New Roman"/>
        </w:rPr>
      </w:pPr>
    </w:p>
    <w:p w14:paraId="233BC71B" w14:textId="77777777" w:rsidR="006E5EF0" w:rsidRDefault="006E5EF0" w:rsidP="00837C81">
      <w:pPr>
        <w:rPr>
          <w:rFonts w:ascii="Times New Roman" w:hAnsi="Times New Roman"/>
        </w:rPr>
      </w:pPr>
    </w:p>
    <w:p w14:paraId="67E65A08" w14:textId="77777777" w:rsidR="006E5EF0" w:rsidRDefault="006E5EF0" w:rsidP="00837C81">
      <w:pPr>
        <w:rPr>
          <w:rFonts w:ascii="Times New Roman" w:hAnsi="Times New Roman"/>
        </w:rPr>
      </w:pPr>
    </w:p>
    <w:p w14:paraId="0B18DAC6" w14:textId="77777777" w:rsidR="006E5EF0" w:rsidRDefault="006E5EF0" w:rsidP="00837C81">
      <w:pPr>
        <w:rPr>
          <w:rFonts w:ascii="Times New Roman" w:hAnsi="Times New Roman"/>
        </w:rPr>
      </w:pPr>
    </w:p>
    <w:p w14:paraId="538D86B1" w14:textId="77777777" w:rsidR="006E5EF0" w:rsidRDefault="006E5EF0" w:rsidP="00837C81">
      <w:pPr>
        <w:rPr>
          <w:rFonts w:ascii="Times New Roman" w:hAnsi="Times New Roman"/>
        </w:rPr>
      </w:pPr>
    </w:p>
    <w:p w14:paraId="501D2E36" w14:textId="77777777" w:rsidR="00E30A96" w:rsidRDefault="00E30A96" w:rsidP="00E30A96">
      <w:pPr>
        <w:pStyle w:val="Heading2"/>
        <w:rPr>
          <w:rFonts w:eastAsia="Times New Roman" w:cs="Times New Roman"/>
          <w:b/>
        </w:rPr>
      </w:pPr>
      <w:r>
        <w:t>Awards for Student Research in Nuclear Disarmament and Global Security</w:t>
      </w:r>
    </w:p>
    <w:p w14:paraId="0A82BADE" w14:textId="77777777" w:rsidR="00E30A96" w:rsidRDefault="00E30A96" w:rsidP="00E30A96">
      <w:pPr>
        <w:pStyle w:val="Body"/>
        <w:tabs>
          <w:tab w:val="left" w:pos="5480"/>
        </w:tabs>
        <w:rPr>
          <w:rFonts w:ascii="Times New Roman" w:eastAsia="Times New Roman" w:hAnsi="Times New Roman" w:cs="Times New Roman"/>
        </w:rPr>
      </w:pPr>
    </w:p>
    <w:p w14:paraId="544783AE"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The Liu Institute for Global Issues in the UBC </w:t>
      </w:r>
      <w:r w:rsidRPr="0059031C">
        <w:rPr>
          <w:rFonts w:ascii="Times New Roman" w:hAnsi="Times New Roman"/>
        </w:rPr>
        <w:t>School of Public Policy and Global Affairs</w:t>
      </w:r>
      <w:r>
        <w:rPr>
          <w:rFonts w:ascii="Times New Roman" w:hAnsi="Times New Roman"/>
        </w:rPr>
        <w:t xml:space="preserve"> invites applications from UBC students intending to undertake research on topics broadly related to nuclear disarmament, including nuclear energy, and global security. </w:t>
      </w:r>
    </w:p>
    <w:p w14:paraId="56938A6B" w14:textId="77777777" w:rsidR="00E30A96" w:rsidRDefault="00E30A96" w:rsidP="00E30A96">
      <w:pPr>
        <w:pStyle w:val="Body"/>
        <w:tabs>
          <w:tab w:val="left" w:pos="5480"/>
        </w:tabs>
        <w:rPr>
          <w:rFonts w:ascii="Times New Roman" w:eastAsia="Times New Roman" w:hAnsi="Times New Roman" w:cs="Times New Roman"/>
        </w:rPr>
      </w:pPr>
    </w:p>
    <w:p w14:paraId="75320D66"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Students selected will produce a research paper or some other suitable product (long form journalistic article, for example) by May 15, 2023. They will also be expected to attend any webinars and other activities related to nuclear disarmament and global security organized by the Liu Institute for Global Issues or the School of Public Policy and Global Affairs. Upon satisfactory production of the paper, undergraduate and graduate students will receive awards of $1,000 and $1,500 respectively.</w:t>
      </w:r>
    </w:p>
    <w:p w14:paraId="1C38FCCA" w14:textId="77777777" w:rsidR="00E30A96" w:rsidRDefault="00E30A96" w:rsidP="00E30A96">
      <w:pPr>
        <w:pStyle w:val="Body"/>
        <w:tabs>
          <w:tab w:val="left" w:pos="5480"/>
        </w:tabs>
        <w:rPr>
          <w:rFonts w:ascii="Times New Roman" w:eastAsia="Times New Roman" w:hAnsi="Times New Roman" w:cs="Times New Roman"/>
        </w:rPr>
      </w:pPr>
    </w:p>
    <w:p w14:paraId="5146993D" w14:textId="77777777" w:rsidR="00E30A96" w:rsidRDefault="00E30A96" w:rsidP="00E30A96">
      <w:pPr>
        <w:pStyle w:val="Heading3"/>
        <w:rPr>
          <w:rFonts w:eastAsia="Times New Roman" w:cs="Times New Roman"/>
          <w:b/>
        </w:rPr>
      </w:pPr>
      <w:r>
        <w:t>Eligibility:</w:t>
      </w:r>
    </w:p>
    <w:p w14:paraId="1C719A6B" w14:textId="77777777" w:rsidR="00E30A96" w:rsidRDefault="00E30A96" w:rsidP="00E30A96">
      <w:pPr>
        <w:pStyle w:val="Body"/>
        <w:tabs>
          <w:tab w:val="left" w:pos="5480"/>
        </w:tabs>
        <w:rPr>
          <w:rFonts w:ascii="Times New Roman" w:eastAsia="Times New Roman" w:hAnsi="Times New Roman" w:cs="Times New Roman"/>
        </w:rPr>
      </w:pPr>
    </w:p>
    <w:p w14:paraId="4D3DCBDE"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All full-time UBC graduate students and undergraduate students of at least third year standing of all disciplines </w:t>
      </w:r>
      <w:r w:rsidRPr="001A61F5">
        <w:rPr>
          <w:rFonts w:ascii="Times New Roman" w:hAnsi="Times New Roman"/>
        </w:rPr>
        <w:t xml:space="preserve">who meet </w:t>
      </w:r>
      <w:r>
        <w:rPr>
          <w:rFonts w:ascii="Times New Roman" w:hAnsi="Times New Roman"/>
        </w:rPr>
        <w:t xml:space="preserve">the </w:t>
      </w:r>
      <w:r w:rsidRPr="001A61F5">
        <w:rPr>
          <w:rFonts w:ascii="Times New Roman" w:hAnsi="Times New Roman"/>
        </w:rPr>
        <w:t>UBC Senate requirements for Awards</w:t>
      </w:r>
      <w:r>
        <w:rPr>
          <w:rFonts w:ascii="Times New Roman" w:hAnsi="Times New Roman"/>
        </w:rPr>
        <w:t xml:space="preserve">, are eligible to apply. Multiple participants that represent a balance across disciplines, gender, and experience levels will be selected. </w:t>
      </w:r>
    </w:p>
    <w:p w14:paraId="56C2EB0C" w14:textId="77777777" w:rsidR="00E30A96" w:rsidRDefault="00E30A96" w:rsidP="00E30A96">
      <w:pPr>
        <w:pStyle w:val="Body"/>
        <w:tabs>
          <w:tab w:val="left" w:pos="5480"/>
        </w:tabs>
        <w:rPr>
          <w:rFonts w:ascii="Times New Roman" w:eastAsia="Times New Roman" w:hAnsi="Times New Roman" w:cs="Times New Roman"/>
        </w:rPr>
      </w:pPr>
    </w:p>
    <w:p w14:paraId="0EC01EAD" w14:textId="77777777" w:rsidR="00E30A96" w:rsidRDefault="00E30A96" w:rsidP="00E30A96">
      <w:pPr>
        <w:pStyle w:val="Heading3"/>
        <w:rPr>
          <w:rFonts w:eastAsia="Times New Roman" w:cs="Times New Roman"/>
        </w:rPr>
      </w:pPr>
      <w:r>
        <w:t>Application Process:</w:t>
      </w:r>
    </w:p>
    <w:p w14:paraId="7B659B3A" w14:textId="77777777" w:rsidR="00E30A96" w:rsidRDefault="00E30A96" w:rsidP="00E30A96">
      <w:pPr>
        <w:pStyle w:val="Body"/>
        <w:tabs>
          <w:tab w:val="left" w:pos="5480"/>
        </w:tabs>
        <w:rPr>
          <w:rFonts w:ascii="Times New Roman" w:eastAsia="Times New Roman" w:hAnsi="Times New Roman" w:cs="Times New Roman"/>
        </w:rPr>
      </w:pPr>
    </w:p>
    <w:p w14:paraId="0400EBBF"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Applicants should submit a research proposal; a covering letter; a curriculum vitae; and a sample of the applicant</w:t>
      </w:r>
      <w:r>
        <w:rPr>
          <w:rFonts w:ascii="Times New Roman" w:hAnsi="Times New Roman"/>
          <w:lang w:val="fr-FR"/>
        </w:rPr>
        <w:t>’</w:t>
      </w:r>
      <w:r>
        <w:rPr>
          <w:rFonts w:ascii="Times New Roman" w:hAnsi="Times New Roman"/>
        </w:rPr>
        <w:t>s prior work. An Application Form must also be submitted. Details on the application materials can be found below.</w:t>
      </w:r>
    </w:p>
    <w:p w14:paraId="3260B29D" w14:textId="77777777" w:rsidR="00E30A96" w:rsidRDefault="00E30A96" w:rsidP="00E30A96">
      <w:pPr>
        <w:pStyle w:val="Body"/>
        <w:tabs>
          <w:tab w:val="left" w:pos="5480"/>
        </w:tabs>
        <w:rPr>
          <w:rFonts w:ascii="Times New Roman" w:eastAsia="Times New Roman" w:hAnsi="Times New Roman" w:cs="Times New Roman"/>
        </w:rPr>
      </w:pPr>
    </w:p>
    <w:p w14:paraId="42B0FBAA"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Applications will be reviewed by the Simons Chair in Disarmament, Global and Human Security, Liu Institute for Global Issues. </w:t>
      </w:r>
      <w:r w:rsidRPr="0059031C">
        <w:rPr>
          <w:rFonts w:ascii="Times New Roman" w:hAnsi="Times New Roman"/>
        </w:rPr>
        <w:t>Awards are made on the recommendation of the School of Public Policy and Global Affairs, and in the case of graduate students, in consultation with the Faculty of Graduate and Postdoctoral Studies.</w:t>
      </w:r>
    </w:p>
    <w:p w14:paraId="1AB37F4D" w14:textId="77777777" w:rsidR="00E30A96" w:rsidRDefault="00E30A96" w:rsidP="00E30A96">
      <w:pPr>
        <w:pStyle w:val="Body"/>
        <w:tabs>
          <w:tab w:val="left" w:pos="5480"/>
        </w:tabs>
        <w:rPr>
          <w:rFonts w:ascii="Times New Roman" w:eastAsia="Times New Roman" w:hAnsi="Times New Roman" w:cs="Times New Roman"/>
        </w:rPr>
      </w:pPr>
    </w:p>
    <w:p w14:paraId="73277EF1" w14:textId="77777777" w:rsidR="00E30A96" w:rsidRDefault="00E30A96" w:rsidP="00E30A96">
      <w:pPr>
        <w:pStyle w:val="Heading3"/>
        <w:rPr>
          <w:rFonts w:eastAsia="Times New Roman" w:cs="Times New Roman"/>
        </w:rPr>
      </w:pPr>
      <w:r>
        <w:t>Deadlines:</w:t>
      </w:r>
    </w:p>
    <w:p w14:paraId="4D3DD8D0" w14:textId="77777777" w:rsidR="00E30A96" w:rsidRDefault="00E30A96" w:rsidP="00E30A96">
      <w:pPr>
        <w:pStyle w:val="Body"/>
        <w:tabs>
          <w:tab w:val="left" w:pos="5480"/>
        </w:tabs>
        <w:rPr>
          <w:rFonts w:ascii="Times New Roman" w:eastAsia="Times New Roman" w:hAnsi="Times New Roman" w:cs="Times New Roman"/>
        </w:rPr>
      </w:pPr>
    </w:p>
    <w:p w14:paraId="58B387BE" w14:textId="4DED1FE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Applications must be received by October </w:t>
      </w:r>
      <w:r w:rsidR="00B345C0">
        <w:rPr>
          <w:rFonts w:ascii="Times New Roman" w:hAnsi="Times New Roman"/>
        </w:rPr>
        <w:t>7</w:t>
      </w:r>
      <w:r>
        <w:rPr>
          <w:rFonts w:ascii="Times New Roman" w:hAnsi="Times New Roman"/>
        </w:rPr>
        <w:t>, 2022.</w:t>
      </w:r>
    </w:p>
    <w:p w14:paraId="7A6B583D" w14:textId="6908404A" w:rsidR="00E30A96" w:rsidRPr="00410EBF" w:rsidRDefault="00E30A96" w:rsidP="00E30A96">
      <w:pPr>
        <w:pStyle w:val="Body"/>
        <w:tabs>
          <w:tab w:val="left" w:pos="5480"/>
        </w:tabs>
        <w:rPr>
          <w:rFonts w:ascii="Times New Roman" w:eastAsia="Times New Roman" w:hAnsi="Times New Roman" w:cs="Times New Roman"/>
        </w:rPr>
      </w:pPr>
      <w:r>
        <w:rPr>
          <w:rFonts w:ascii="Times New Roman" w:hAnsi="Times New Roman"/>
        </w:rPr>
        <w:t>Successful applicants will be notified by October 2</w:t>
      </w:r>
      <w:r w:rsidR="00B345C0">
        <w:rPr>
          <w:rFonts w:ascii="Times New Roman" w:hAnsi="Times New Roman"/>
        </w:rPr>
        <w:t>1</w:t>
      </w:r>
      <w:r>
        <w:rPr>
          <w:rFonts w:ascii="Times New Roman" w:hAnsi="Times New Roman"/>
        </w:rPr>
        <w:t>, 2022.</w:t>
      </w:r>
    </w:p>
    <w:p w14:paraId="032522A9" w14:textId="70869718" w:rsidR="00E30A96" w:rsidRDefault="00E30A96">
      <w:pPr>
        <w:spacing w:after="160" w:line="259" w:lineRule="auto"/>
        <w:rPr>
          <w:rFonts w:asciiTheme="majorHAnsi" w:eastAsiaTheme="majorEastAsia" w:hAnsiTheme="majorHAnsi" w:cstheme="majorBidi"/>
          <w:color w:val="1F4D78" w:themeColor="accent1" w:themeShade="7F"/>
          <w:szCs w:val="24"/>
        </w:rPr>
      </w:pPr>
      <w:r>
        <w:br w:type="page"/>
      </w:r>
    </w:p>
    <w:p w14:paraId="42AF62AB" w14:textId="77777777" w:rsidR="00E30A96" w:rsidRDefault="00E30A96" w:rsidP="00E30A96">
      <w:pPr>
        <w:pStyle w:val="Heading3"/>
        <w:rPr>
          <w:rFonts w:eastAsia="Times New Roman" w:cs="Times New Roman"/>
        </w:rPr>
      </w:pPr>
      <w:r>
        <w:lastRenderedPageBreak/>
        <w:t>Research Proposal:</w:t>
      </w:r>
    </w:p>
    <w:p w14:paraId="5D691995" w14:textId="77777777" w:rsidR="00E30A96" w:rsidRDefault="00E30A96" w:rsidP="00E30A96">
      <w:pPr>
        <w:pStyle w:val="Body"/>
        <w:tabs>
          <w:tab w:val="left" w:pos="5480"/>
        </w:tabs>
        <w:rPr>
          <w:rFonts w:ascii="Times New Roman" w:eastAsia="Times New Roman" w:hAnsi="Times New Roman" w:cs="Times New Roman"/>
          <w:b/>
          <w:bCs/>
        </w:rPr>
      </w:pPr>
    </w:p>
    <w:p w14:paraId="24074358"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Applicants should identify a research project of interest that broadly relates in some way to nuclear disarmament and/or global security. Sample topics include nuclear weapons and energy in Canada, the history of anti-nuclear </w:t>
      </w:r>
      <w:proofErr w:type="spellStart"/>
      <w:r>
        <w:rPr>
          <w:rFonts w:ascii="Times New Roman" w:hAnsi="Times New Roman"/>
        </w:rPr>
        <w:t>activism</w:t>
      </w:r>
      <w:proofErr w:type="spellEnd"/>
      <w:r>
        <w:rPr>
          <w:rFonts w:ascii="Times New Roman" w:hAnsi="Times New Roman"/>
        </w:rPr>
        <w:t xml:space="preserve"> in British Columbia and the lower mainland, implications of countries acquiring nuclear energy technology, the environmental and public health impacts of nuclear weapons and nuclear energy production, and artistic responses to the nuclear age. The proposal should provide a well-defined research question, a brief overview of the relevant literature(s) on the topic, and a research design within 1000-1500 words. The research proposal should be prefaced by a short abstract of roughly 300 words summarizing the applicant</w:t>
      </w:r>
      <w:r>
        <w:rPr>
          <w:rFonts w:ascii="Times New Roman" w:hAnsi="Times New Roman"/>
          <w:lang w:val="fr-FR"/>
        </w:rPr>
        <w:t>’</w:t>
      </w:r>
      <w:r>
        <w:rPr>
          <w:rFonts w:ascii="Times New Roman" w:hAnsi="Times New Roman"/>
        </w:rPr>
        <w:t>s initial understanding of the topic and its significance.</w:t>
      </w:r>
    </w:p>
    <w:p w14:paraId="45AF551E" w14:textId="77777777" w:rsidR="00E30A96" w:rsidRDefault="00E30A96" w:rsidP="00E30A96">
      <w:pPr>
        <w:pStyle w:val="Body"/>
        <w:tabs>
          <w:tab w:val="left" w:pos="5480"/>
        </w:tabs>
        <w:rPr>
          <w:rFonts w:ascii="Times New Roman" w:eastAsia="Times New Roman" w:hAnsi="Times New Roman" w:cs="Times New Roman"/>
          <w:b/>
          <w:bCs/>
        </w:rPr>
      </w:pPr>
    </w:p>
    <w:p w14:paraId="72614B0B" w14:textId="77777777" w:rsidR="00E30A96" w:rsidRDefault="00E30A96" w:rsidP="00E30A96">
      <w:pPr>
        <w:pStyle w:val="Heading3"/>
        <w:rPr>
          <w:rFonts w:eastAsia="Times New Roman" w:cs="Times New Roman"/>
        </w:rPr>
      </w:pPr>
      <w:r>
        <w:t>Covering Letter:</w:t>
      </w:r>
    </w:p>
    <w:p w14:paraId="1988DB76" w14:textId="77777777" w:rsidR="00E30A96" w:rsidRDefault="00E30A96" w:rsidP="00E30A96">
      <w:pPr>
        <w:pStyle w:val="Body"/>
        <w:tabs>
          <w:tab w:val="left" w:pos="5480"/>
        </w:tabs>
        <w:rPr>
          <w:rFonts w:ascii="Times New Roman" w:eastAsia="Times New Roman" w:hAnsi="Times New Roman" w:cs="Times New Roman"/>
          <w:b/>
          <w:bCs/>
        </w:rPr>
      </w:pPr>
    </w:p>
    <w:p w14:paraId="3257F816"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Applicants should provide a covering letter, not to exceed one (1) page, that, </w:t>
      </w:r>
      <w:r w:rsidRPr="00F076C0">
        <w:rPr>
          <w:rFonts w:ascii="Times New Roman" w:hAnsi="Times New Roman"/>
          <w:i/>
        </w:rPr>
        <w:t>inter alia</w:t>
      </w:r>
      <w:r>
        <w:rPr>
          <w:rFonts w:ascii="Times New Roman" w:hAnsi="Times New Roman"/>
        </w:rPr>
        <w:t xml:space="preserve">, describes their interest in nuclear disarmament and/or global security. </w:t>
      </w:r>
    </w:p>
    <w:p w14:paraId="73D54300" w14:textId="77777777" w:rsidR="00E30A96" w:rsidRDefault="00E30A96" w:rsidP="00E30A96">
      <w:pPr>
        <w:pStyle w:val="Body"/>
        <w:tabs>
          <w:tab w:val="left" w:pos="5480"/>
        </w:tabs>
        <w:rPr>
          <w:rFonts w:ascii="Times New Roman" w:eastAsia="Times New Roman" w:hAnsi="Times New Roman" w:cs="Times New Roman"/>
          <w:b/>
          <w:bCs/>
        </w:rPr>
      </w:pPr>
    </w:p>
    <w:p w14:paraId="57783D20" w14:textId="77777777" w:rsidR="00E30A96" w:rsidRDefault="00E30A96" w:rsidP="00E30A96">
      <w:pPr>
        <w:pStyle w:val="Heading3"/>
        <w:rPr>
          <w:rFonts w:eastAsia="Times New Roman" w:cs="Times New Roman"/>
        </w:rPr>
      </w:pPr>
      <w:r>
        <w:t>Curriculum Vitae:</w:t>
      </w:r>
    </w:p>
    <w:p w14:paraId="3ACDE4A5" w14:textId="77777777" w:rsidR="00E30A96" w:rsidRDefault="00E30A96" w:rsidP="00E30A96">
      <w:pPr>
        <w:pStyle w:val="Body"/>
        <w:tabs>
          <w:tab w:val="left" w:pos="5480"/>
        </w:tabs>
        <w:rPr>
          <w:rFonts w:ascii="Times New Roman" w:eastAsia="Times New Roman" w:hAnsi="Times New Roman" w:cs="Times New Roman"/>
          <w:b/>
          <w:bCs/>
        </w:rPr>
      </w:pPr>
    </w:p>
    <w:p w14:paraId="07C956A0" w14:textId="77777777" w:rsidR="00E30A96" w:rsidRDefault="00E30A96" w:rsidP="00E30A96">
      <w:pPr>
        <w:pStyle w:val="Body"/>
        <w:tabs>
          <w:tab w:val="left" w:pos="5480"/>
        </w:tabs>
        <w:rPr>
          <w:rFonts w:ascii="Times New Roman" w:eastAsia="Times New Roman" w:hAnsi="Times New Roman" w:cs="Times New Roman"/>
        </w:rPr>
      </w:pPr>
      <w:r>
        <w:rPr>
          <w:rFonts w:ascii="Times New Roman" w:hAnsi="Times New Roman"/>
        </w:rPr>
        <w:t xml:space="preserve">Curriculum vitae should not exceed two (2) pages. </w:t>
      </w:r>
    </w:p>
    <w:p w14:paraId="520CF2F1" w14:textId="77777777" w:rsidR="00E30A96" w:rsidRDefault="00E30A96" w:rsidP="00E30A96">
      <w:pPr>
        <w:pStyle w:val="Body"/>
        <w:tabs>
          <w:tab w:val="left" w:pos="5480"/>
        </w:tabs>
        <w:rPr>
          <w:rFonts w:ascii="Times New Roman" w:eastAsia="Times New Roman" w:hAnsi="Times New Roman" w:cs="Times New Roman"/>
          <w:b/>
          <w:bCs/>
        </w:rPr>
      </w:pPr>
    </w:p>
    <w:p w14:paraId="55D0F7F1" w14:textId="77777777" w:rsidR="00E30A96" w:rsidRDefault="00E30A96" w:rsidP="00E30A96">
      <w:pPr>
        <w:pStyle w:val="Heading3"/>
        <w:rPr>
          <w:rFonts w:eastAsia="Times New Roman" w:cs="Times New Roman"/>
        </w:rPr>
      </w:pPr>
      <w:r>
        <w:t>Sample of Prior Work:</w:t>
      </w:r>
    </w:p>
    <w:p w14:paraId="4CC4C413" w14:textId="77777777" w:rsidR="00E30A96" w:rsidRDefault="00E30A96" w:rsidP="00E30A96">
      <w:pPr>
        <w:pStyle w:val="Body"/>
        <w:tabs>
          <w:tab w:val="left" w:pos="5480"/>
        </w:tabs>
        <w:rPr>
          <w:rFonts w:ascii="Times New Roman" w:eastAsia="Times New Roman" w:hAnsi="Times New Roman" w:cs="Times New Roman"/>
        </w:rPr>
      </w:pPr>
    </w:p>
    <w:p w14:paraId="33A2D97B" w14:textId="77777777" w:rsidR="00E30A96" w:rsidRDefault="00E30A96" w:rsidP="00E30A96">
      <w:pPr>
        <w:pStyle w:val="Body"/>
        <w:tabs>
          <w:tab w:val="left" w:pos="5480"/>
        </w:tabs>
        <w:rPr>
          <w:rFonts w:ascii="Times New Roman" w:hAnsi="Times New Roman"/>
        </w:rPr>
      </w:pPr>
      <w:r>
        <w:rPr>
          <w:rFonts w:ascii="Times New Roman" w:hAnsi="Times New Roman"/>
        </w:rPr>
        <w:t>Applicants should provide a sample of prior work; written work is not to exceed fifteen (15) pages; we welcome multimedia submissions (art or video projects, presentations, and so forth) at the applicants’ discretion.</w:t>
      </w:r>
    </w:p>
    <w:p w14:paraId="097E0F97" w14:textId="77777777" w:rsidR="00E30A96" w:rsidRDefault="00E30A96" w:rsidP="00E30A96">
      <w:pPr>
        <w:pStyle w:val="Body"/>
        <w:tabs>
          <w:tab w:val="left" w:pos="5480"/>
        </w:tabs>
        <w:rPr>
          <w:rFonts w:ascii="Times New Roman" w:hAnsi="Times New Roman"/>
        </w:rPr>
      </w:pPr>
    </w:p>
    <w:p w14:paraId="4428C768" w14:textId="2B01D795" w:rsidR="00E30A96" w:rsidRDefault="00E30A96" w:rsidP="00E30A96">
      <w:pPr>
        <w:pStyle w:val="Heading3"/>
        <w:rPr>
          <w:rFonts w:eastAsia="Times New Roman" w:cs="Times New Roman"/>
        </w:rPr>
      </w:pPr>
      <w:r>
        <w:t>Application</w:t>
      </w:r>
      <w:r w:rsidR="001A4756">
        <w:t xml:space="preserve"> Portal</w:t>
      </w:r>
      <w:r>
        <w:t>:</w:t>
      </w:r>
    </w:p>
    <w:p w14:paraId="6B76B96B" w14:textId="77777777" w:rsidR="00E30A96" w:rsidRDefault="00E30A96" w:rsidP="00E30A96">
      <w:pPr>
        <w:pStyle w:val="Body"/>
        <w:tabs>
          <w:tab w:val="left" w:pos="5480"/>
        </w:tabs>
        <w:rPr>
          <w:rFonts w:ascii="Times New Roman" w:eastAsia="Times New Roman" w:hAnsi="Times New Roman" w:cs="Times New Roman"/>
        </w:rPr>
      </w:pPr>
    </w:p>
    <w:p w14:paraId="44B43981" w14:textId="1D3F83AA" w:rsidR="00E30A96" w:rsidRDefault="001A4756" w:rsidP="00E30A96">
      <w:pPr>
        <w:pStyle w:val="Body"/>
        <w:tabs>
          <w:tab w:val="left" w:pos="5480"/>
        </w:tabs>
        <w:rPr>
          <w:rFonts w:ascii="Times New Roman" w:hAnsi="Times New Roman"/>
        </w:rPr>
      </w:pPr>
      <w:r w:rsidRPr="001A4756">
        <w:rPr>
          <w:rFonts w:ascii="Times New Roman" w:hAnsi="Times New Roman" w:cs="Times New Roman"/>
        </w:rPr>
        <w:t xml:space="preserve">Please submit your application </w:t>
      </w:r>
      <w:hyperlink r:id="rId8" w:history="1">
        <w:r w:rsidRPr="001A4756">
          <w:rPr>
            <w:rStyle w:val="Hyperlink"/>
            <w:rFonts w:ascii="Times New Roman" w:hAnsi="Times New Roman" w:cs="Times New Roman"/>
          </w:rPr>
          <w:t>he</w:t>
        </w:r>
        <w:bookmarkStart w:id="0" w:name="_GoBack"/>
        <w:bookmarkEnd w:id="0"/>
        <w:r w:rsidRPr="001A4756">
          <w:rPr>
            <w:rStyle w:val="Hyperlink"/>
            <w:rFonts w:ascii="Times New Roman" w:hAnsi="Times New Roman" w:cs="Times New Roman"/>
          </w:rPr>
          <w:t>re</w:t>
        </w:r>
      </w:hyperlink>
      <w:r>
        <w:rPr>
          <w:rFonts w:ascii="Times New Roman" w:hAnsi="Times New Roman" w:cs="Times New Roman"/>
        </w:rPr>
        <w:t>.</w:t>
      </w:r>
    </w:p>
    <w:p w14:paraId="510ED89D" w14:textId="77777777" w:rsidR="00E30A96" w:rsidRDefault="00E30A96" w:rsidP="00E30A96">
      <w:pPr>
        <w:pStyle w:val="Body"/>
        <w:tabs>
          <w:tab w:val="left" w:pos="5480"/>
        </w:tabs>
        <w:rPr>
          <w:rFonts w:ascii="Times New Roman" w:hAnsi="Times New Roman"/>
        </w:rPr>
      </w:pPr>
    </w:p>
    <w:p w14:paraId="4198D534" w14:textId="77777777" w:rsidR="00E30A96" w:rsidRDefault="00E30A96" w:rsidP="00E30A96">
      <w:pPr>
        <w:pStyle w:val="Heading3"/>
        <w:rPr>
          <w:rFonts w:eastAsia="Times New Roman" w:cs="Times New Roman"/>
        </w:rPr>
      </w:pPr>
      <w:r>
        <w:t>Contact for Questions:</w:t>
      </w:r>
    </w:p>
    <w:p w14:paraId="1F380163" w14:textId="77777777" w:rsidR="00E30A96" w:rsidRPr="00BD6826" w:rsidRDefault="00E30A96" w:rsidP="00E30A96">
      <w:pPr>
        <w:pStyle w:val="Body"/>
        <w:tabs>
          <w:tab w:val="left" w:pos="5480"/>
        </w:tabs>
        <w:rPr>
          <w:rFonts w:ascii="Times New Roman" w:eastAsia="Times New Roman" w:hAnsi="Times New Roman" w:cs="Times New Roman"/>
          <w:b/>
          <w:bCs/>
        </w:rPr>
      </w:pPr>
    </w:p>
    <w:p w14:paraId="4299F01B" w14:textId="77777777" w:rsidR="00E30A96" w:rsidRDefault="00E30A96" w:rsidP="00E30A96">
      <w:pPr>
        <w:pStyle w:val="Body"/>
        <w:tabs>
          <w:tab w:val="left" w:pos="5480"/>
        </w:tabs>
        <w:rPr>
          <w:rFonts w:ascii="Times New Roman" w:hAnsi="Times New Roman"/>
        </w:rPr>
      </w:pPr>
      <w:r>
        <w:rPr>
          <w:rFonts w:ascii="Times New Roman" w:hAnsi="Times New Roman"/>
        </w:rPr>
        <w:t>Hui Jia</w:t>
      </w:r>
    </w:p>
    <w:p w14:paraId="269D1E0B" w14:textId="77777777" w:rsidR="00E30A96" w:rsidRDefault="00E30A96" w:rsidP="00E30A96">
      <w:pPr>
        <w:pStyle w:val="Body"/>
        <w:tabs>
          <w:tab w:val="left" w:pos="5480"/>
        </w:tabs>
        <w:rPr>
          <w:rFonts w:ascii="Times New Roman" w:hAnsi="Times New Roman"/>
        </w:rPr>
      </w:pPr>
      <w:r w:rsidRPr="00041ACE">
        <w:rPr>
          <w:rFonts w:ascii="Times New Roman" w:hAnsi="Times New Roman"/>
        </w:rPr>
        <w:t>Program Coordinator</w:t>
      </w:r>
    </w:p>
    <w:p w14:paraId="7496447D" w14:textId="77777777" w:rsidR="00E30A96" w:rsidRDefault="00E30A96" w:rsidP="00E30A96">
      <w:pPr>
        <w:pStyle w:val="Body"/>
        <w:tabs>
          <w:tab w:val="left" w:pos="5480"/>
        </w:tabs>
        <w:rPr>
          <w:rFonts w:ascii="Times New Roman" w:hAnsi="Times New Roman"/>
        </w:rPr>
      </w:pPr>
      <w:r w:rsidRPr="00041ACE">
        <w:rPr>
          <w:rFonts w:ascii="Times New Roman" w:hAnsi="Times New Roman"/>
        </w:rPr>
        <w:t>Master of Public Policy and Global Affairs</w:t>
      </w:r>
    </w:p>
    <w:p w14:paraId="11B17321" w14:textId="396C42BE" w:rsidR="00B345C0" w:rsidRDefault="00B345C0" w:rsidP="00E30A96">
      <w:pPr>
        <w:pStyle w:val="Body"/>
        <w:tabs>
          <w:tab w:val="left" w:pos="5480"/>
        </w:tabs>
        <w:rPr>
          <w:rFonts w:ascii="Times New Roman" w:hAnsi="Times New Roman"/>
        </w:rPr>
      </w:pPr>
      <w:r w:rsidRPr="00B345C0">
        <w:rPr>
          <w:rFonts w:ascii="Times New Roman" w:hAnsi="Times New Roman"/>
        </w:rPr>
        <w:t>The University of British Columbia | Vancouver Campus</w:t>
      </w:r>
    </w:p>
    <w:p w14:paraId="615D6EA0" w14:textId="57D496FE" w:rsidR="00E30A96" w:rsidRPr="00CB51A8" w:rsidRDefault="00E30A96" w:rsidP="00E30A96">
      <w:pPr>
        <w:pStyle w:val="Body"/>
        <w:tabs>
          <w:tab w:val="left" w:pos="5480"/>
        </w:tabs>
        <w:rPr>
          <w:u w:val="single"/>
          <w:lang w:val="en-CA"/>
        </w:rPr>
      </w:pPr>
      <w:r>
        <w:rPr>
          <w:rFonts w:ascii="Times New Roman" w:hAnsi="Times New Roman"/>
        </w:rPr>
        <w:t xml:space="preserve">Email: </w:t>
      </w:r>
      <w:hyperlink r:id="rId9" w:history="1">
        <w:r w:rsidRPr="00DB13A5">
          <w:rPr>
            <w:rStyle w:val="Hyperlink"/>
            <w:rFonts w:ascii="Times New Roman" w:hAnsi="Times New Roman"/>
          </w:rPr>
          <w:t>mppga.program@ubc.ca</w:t>
        </w:r>
      </w:hyperlink>
      <w:r>
        <w:rPr>
          <w:rFonts w:ascii="Times New Roman" w:hAnsi="Times New Roman"/>
        </w:rPr>
        <w:t xml:space="preserve"> </w:t>
      </w:r>
    </w:p>
    <w:p w14:paraId="5869DE6B" w14:textId="77777777" w:rsidR="00E30A96" w:rsidRDefault="00E30A96" w:rsidP="00E30A96">
      <w:pPr>
        <w:pStyle w:val="Body"/>
        <w:tabs>
          <w:tab w:val="left" w:pos="5480"/>
        </w:tabs>
      </w:pPr>
    </w:p>
    <w:p w14:paraId="5F98592A" w14:textId="77777777" w:rsidR="00A751B1" w:rsidRPr="00F05049" w:rsidRDefault="00A751B1" w:rsidP="00A54392">
      <w:pPr>
        <w:rPr>
          <w:rFonts w:ascii="Times New Roman" w:hAnsi="Times New Roman"/>
        </w:rPr>
      </w:pPr>
    </w:p>
    <w:sectPr w:rsidR="00A751B1" w:rsidRPr="00F05049" w:rsidSect="006524A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81"/>
    <w:rsid w:val="0000774B"/>
    <w:rsid w:val="00014482"/>
    <w:rsid w:val="000840C5"/>
    <w:rsid w:val="00121B1B"/>
    <w:rsid w:val="0013254C"/>
    <w:rsid w:val="001A4756"/>
    <w:rsid w:val="001D1C4A"/>
    <w:rsid w:val="001E2621"/>
    <w:rsid w:val="00266B20"/>
    <w:rsid w:val="00276B96"/>
    <w:rsid w:val="002B787D"/>
    <w:rsid w:val="002F510E"/>
    <w:rsid w:val="003675AC"/>
    <w:rsid w:val="003E0413"/>
    <w:rsid w:val="00454751"/>
    <w:rsid w:val="004750B9"/>
    <w:rsid w:val="004A6C9F"/>
    <w:rsid w:val="004C183F"/>
    <w:rsid w:val="00525F7D"/>
    <w:rsid w:val="0055477A"/>
    <w:rsid w:val="00566613"/>
    <w:rsid w:val="00571FCC"/>
    <w:rsid w:val="005E45CF"/>
    <w:rsid w:val="006043F2"/>
    <w:rsid w:val="00617524"/>
    <w:rsid w:val="006524AD"/>
    <w:rsid w:val="006E5EF0"/>
    <w:rsid w:val="007224B0"/>
    <w:rsid w:val="007C3E18"/>
    <w:rsid w:val="00837C81"/>
    <w:rsid w:val="00852A7D"/>
    <w:rsid w:val="009D3E6E"/>
    <w:rsid w:val="009D7241"/>
    <w:rsid w:val="00A339E2"/>
    <w:rsid w:val="00A54392"/>
    <w:rsid w:val="00A56605"/>
    <w:rsid w:val="00A6764D"/>
    <w:rsid w:val="00A751B1"/>
    <w:rsid w:val="00A9438B"/>
    <w:rsid w:val="00AC3356"/>
    <w:rsid w:val="00AD5CB8"/>
    <w:rsid w:val="00B345C0"/>
    <w:rsid w:val="00BB224F"/>
    <w:rsid w:val="00BB50C7"/>
    <w:rsid w:val="00C766DE"/>
    <w:rsid w:val="00C928C5"/>
    <w:rsid w:val="00D12525"/>
    <w:rsid w:val="00D16DA7"/>
    <w:rsid w:val="00D437F2"/>
    <w:rsid w:val="00DA483B"/>
    <w:rsid w:val="00E30A96"/>
    <w:rsid w:val="00E4455D"/>
    <w:rsid w:val="00E67DAA"/>
    <w:rsid w:val="00E704F6"/>
    <w:rsid w:val="00EE024C"/>
    <w:rsid w:val="00F05049"/>
    <w:rsid w:val="00F33E24"/>
    <w:rsid w:val="00F61AD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D64B"/>
  <w15:docId w15:val="{999C0E25-0650-4B2F-AC31-F31CF2EB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C81"/>
    <w:pPr>
      <w:spacing w:after="0" w:line="240" w:lineRule="auto"/>
    </w:pPr>
    <w:rPr>
      <w:rFonts w:ascii="Times" w:eastAsia="Times" w:hAnsi="Times" w:cs="Times New Roman"/>
      <w:sz w:val="24"/>
      <w:szCs w:val="20"/>
      <w:lang w:eastAsia="zh-TW"/>
    </w:rPr>
  </w:style>
  <w:style w:type="paragraph" w:styleId="Heading1">
    <w:name w:val="heading 1"/>
    <w:basedOn w:val="Normal"/>
    <w:next w:val="Normal"/>
    <w:link w:val="Heading1Char"/>
    <w:uiPriority w:val="99"/>
    <w:qFormat/>
    <w:rsid w:val="000840C5"/>
    <w:pPr>
      <w:keepNext/>
      <w:keepLines/>
      <w:spacing w:before="480" w:line="276" w:lineRule="auto"/>
      <w:outlineLvl w:val="0"/>
    </w:pPr>
    <w:rPr>
      <w:rFonts w:ascii="Century Schoolbook" w:eastAsia="SimSun" w:hAnsi="Century Schoolbook"/>
      <w:b/>
      <w:bCs/>
      <w:color w:val="000000"/>
      <w:sz w:val="28"/>
      <w:szCs w:val="28"/>
      <w:lang w:eastAsia="zh-CN"/>
    </w:rPr>
  </w:style>
  <w:style w:type="paragraph" w:styleId="Heading2">
    <w:name w:val="heading 2"/>
    <w:basedOn w:val="Normal"/>
    <w:next w:val="Normal"/>
    <w:link w:val="Heading2Char"/>
    <w:uiPriority w:val="9"/>
    <w:semiHidden/>
    <w:unhideWhenUsed/>
    <w:qFormat/>
    <w:rsid w:val="004A6C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0A9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0C5"/>
    <w:rPr>
      <w:rFonts w:ascii="Tahoma" w:hAnsi="Tahoma" w:cs="Tahoma"/>
      <w:sz w:val="16"/>
      <w:szCs w:val="16"/>
    </w:rPr>
  </w:style>
  <w:style w:type="character" w:customStyle="1" w:styleId="BalloonTextChar">
    <w:name w:val="Balloon Text Char"/>
    <w:basedOn w:val="DefaultParagraphFont"/>
    <w:link w:val="BalloonText"/>
    <w:uiPriority w:val="99"/>
    <w:semiHidden/>
    <w:rsid w:val="000840C5"/>
    <w:rPr>
      <w:rFonts w:ascii="Tahoma" w:eastAsia="Times" w:hAnsi="Tahoma" w:cs="Tahoma"/>
      <w:sz w:val="16"/>
      <w:szCs w:val="16"/>
      <w:lang w:eastAsia="zh-TW"/>
    </w:rPr>
  </w:style>
  <w:style w:type="character" w:customStyle="1" w:styleId="Heading1Char">
    <w:name w:val="Heading 1 Char"/>
    <w:basedOn w:val="DefaultParagraphFont"/>
    <w:link w:val="Heading1"/>
    <w:uiPriority w:val="99"/>
    <w:rsid w:val="000840C5"/>
    <w:rPr>
      <w:rFonts w:ascii="Century Schoolbook" w:eastAsia="SimSun" w:hAnsi="Century Schoolbook" w:cs="Times New Roman"/>
      <w:b/>
      <w:bCs/>
      <w:color w:val="000000"/>
      <w:sz w:val="28"/>
      <w:szCs w:val="28"/>
    </w:rPr>
  </w:style>
  <w:style w:type="paragraph" w:styleId="NoSpacing">
    <w:name w:val="No Spacing"/>
    <w:link w:val="NoSpacingChar"/>
    <w:uiPriority w:val="99"/>
    <w:qFormat/>
    <w:rsid w:val="000840C5"/>
    <w:pPr>
      <w:spacing w:after="0" w:line="240" w:lineRule="exact"/>
    </w:pPr>
    <w:rPr>
      <w:rFonts w:ascii="Century Schoolbook" w:eastAsia="SimSun" w:hAnsi="Century Schoolbook" w:cs="Times New Roman"/>
    </w:rPr>
  </w:style>
  <w:style w:type="character" w:customStyle="1" w:styleId="NoSpacingChar">
    <w:name w:val="No Spacing Char"/>
    <w:basedOn w:val="DefaultParagraphFont"/>
    <w:link w:val="NoSpacing"/>
    <w:uiPriority w:val="99"/>
    <w:locked/>
    <w:rsid w:val="000840C5"/>
    <w:rPr>
      <w:rFonts w:ascii="Century Schoolbook" w:eastAsia="SimSun" w:hAnsi="Century Schoolbook" w:cs="Times New Roman"/>
    </w:rPr>
  </w:style>
  <w:style w:type="character" w:customStyle="1" w:styleId="xbe">
    <w:name w:val="_xbe"/>
    <w:basedOn w:val="DefaultParagraphFont"/>
    <w:rsid w:val="000840C5"/>
    <w:rPr>
      <w:rFonts w:cs="Times New Roman"/>
    </w:rPr>
  </w:style>
  <w:style w:type="character" w:styleId="Hyperlink">
    <w:name w:val="Hyperlink"/>
    <w:basedOn w:val="DefaultParagraphFont"/>
    <w:uiPriority w:val="99"/>
    <w:unhideWhenUsed/>
    <w:rsid w:val="00A751B1"/>
    <w:rPr>
      <w:color w:val="0563C1" w:themeColor="hyperlink"/>
      <w:u w:val="single"/>
    </w:rPr>
  </w:style>
  <w:style w:type="character" w:customStyle="1" w:styleId="Heading2Char">
    <w:name w:val="Heading 2 Char"/>
    <w:basedOn w:val="DefaultParagraphFont"/>
    <w:link w:val="Heading2"/>
    <w:uiPriority w:val="9"/>
    <w:semiHidden/>
    <w:rsid w:val="004A6C9F"/>
    <w:rPr>
      <w:rFonts w:asciiTheme="majorHAnsi" w:eastAsiaTheme="majorEastAsia" w:hAnsiTheme="majorHAnsi" w:cstheme="majorBidi"/>
      <w:color w:val="2E74B5" w:themeColor="accent1" w:themeShade="BF"/>
      <w:sz w:val="26"/>
      <w:szCs w:val="26"/>
      <w:lang w:eastAsia="zh-TW"/>
    </w:rPr>
  </w:style>
  <w:style w:type="character" w:styleId="UnresolvedMention">
    <w:name w:val="Unresolved Mention"/>
    <w:basedOn w:val="DefaultParagraphFont"/>
    <w:uiPriority w:val="99"/>
    <w:semiHidden/>
    <w:unhideWhenUsed/>
    <w:rsid w:val="001E2621"/>
    <w:rPr>
      <w:color w:val="605E5C"/>
      <w:shd w:val="clear" w:color="auto" w:fill="E1DFDD"/>
    </w:rPr>
  </w:style>
  <w:style w:type="character" w:customStyle="1" w:styleId="Heading3Char">
    <w:name w:val="Heading 3 Char"/>
    <w:basedOn w:val="DefaultParagraphFont"/>
    <w:link w:val="Heading3"/>
    <w:uiPriority w:val="9"/>
    <w:semiHidden/>
    <w:rsid w:val="00E30A96"/>
    <w:rPr>
      <w:rFonts w:asciiTheme="majorHAnsi" w:eastAsiaTheme="majorEastAsia" w:hAnsiTheme="majorHAnsi" w:cstheme="majorBidi"/>
      <w:color w:val="1F4D78" w:themeColor="accent1" w:themeShade="7F"/>
      <w:sz w:val="24"/>
      <w:szCs w:val="24"/>
      <w:lang w:eastAsia="zh-TW"/>
    </w:rPr>
  </w:style>
  <w:style w:type="paragraph" w:customStyle="1" w:styleId="Body">
    <w:name w:val="Body"/>
    <w:rsid w:val="00E30A96"/>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n-US"/>
    </w:rPr>
  </w:style>
  <w:style w:type="character" w:styleId="FollowedHyperlink">
    <w:name w:val="FollowedHyperlink"/>
    <w:basedOn w:val="DefaultParagraphFont"/>
    <w:uiPriority w:val="99"/>
    <w:semiHidden/>
    <w:unhideWhenUsed/>
    <w:rsid w:val="001A4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87836">
      <w:bodyDiv w:val="1"/>
      <w:marLeft w:val="0"/>
      <w:marRight w:val="0"/>
      <w:marTop w:val="0"/>
      <w:marBottom w:val="0"/>
      <w:divBdr>
        <w:top w:val="none" w:sz="0" w:space="0" w:color="auto"/>
        <w:left w:val="none" w:sz="0" w:space="0" w:color="auto"/>
        <w:bottom w:val="none" w:sz="0" w:space="0" w:color="auto"/>
        <w:right w:val="none" w:sz="0" w:space="0" w:color="auto"/>
      </w:divBdr>
    </w:div>
    <w:div w:id="637610242">
      <w:bodyDiv w:val="1"/>
      <w:marLeft w:val="0"/>
      <w:marRight w:val="0"/>
      <w:marTop w:val="0"/>
      <w:marBottom w:val="0"/>
      <w:divBdr>
        <w:top w:val="none" w:sz="0" w:space="0" w:color="auto"/>
        <w:left w:val="none" w:sz="0" w:space="0" w:color="auto"/>
        <w:bottom w:val="none" w:sz="0" w:space="0" w:color="auto"/>
        <w:right w:val="none" w:sz="0" w:space="0" w:color="auto"/>
      </w:divBdr>
    </w:div>
    <w:div w:id="784344831">
      <w:bodyDiv w:val="1"/>
      <w:marLeft w:val="0"/>
      <w:marRight w:val="0"/>
      <w:marTop w:val="0"/>
      <w:marBottom w:val="0"/>
      <w:divBdr>
        <w:top w:val="none" w:sz="0" w:space="0" w:color="auto"/>
        <w:left w:val="none" w:sz="0" w:space="0" w:color="auto"/>
        <w:bottom w:val="none" w:sz="0" w:space="0" w:color="auto"/>
        <w:right w:val="none" w:sz="0" w:space="0" w:color="auto"/>
      </w:divBdr>
    </w:div>
    <w:div w:id="954140828">
      <w:bodyDiv w:val="1"/>
      <w:marLeft w:val="0"/>
      <w:marRight w:val="0"/>
      <w:marTop w:val="0"/>
      <w:marBottom w:val="0"/>
      <w:divBdr>
        <w:top w:val="none" w:sz="0" w:space="0" w:color="auto"/>
        <w:left w:val="none" w:sz="0" w:space="0" w:color="auto"/>
        <w:bottom w:val="none" w:sz="0" w:space="0" w:color="auto"/>
        <w:right w:val="none" w:sz="0" w:space="0" w:color="auto"/>
      </w:divBdr>
    </w:div>
    <w:div w:id="14289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pga.air.arts.ubc.ca/simons-award-2022/"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pga.program@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BA6B-4E23-40D4-BB32-B4929E85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Ahn, Jennifer</dc:creator>
  <cp:lastModifiedBy>Thorson, Natalie</cp:lastModifiedBy>
  <cp:revision>2</cp:revision>
  <cp:lastPrinted>2022-03-24T08:59:00Z</cp:lastPrinted>
  <dcterms:created xsi:type="dcterms:W3CDTF">2022-09-20T21:53:00Z</dcterms:created>
  <dcterms:modified xsi:type="dcterms:W3CDTF">2022-09-20T21:53:00Z</dcterms:modified>
</cp:coreProperties>
</file>